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ABC" w:rsidRPr="00361730" w:rsidRDefault="00115ABC" w:rsidP="00115ABC">
      <w:pPr>
        <w:ind w:left="420"/>
        <w:jc w:val="center"/>
        <w:rPr>
          <w:rFonts w:ascii="Tahoma" w:hAnsi="Tahoma" w:cs="Tahoma" w:hint="eastAsia"/>
          <w:b/>
          <w:bCs/>
          <w:sz w:val="28"/>
          <w:szCs w:val="28"/>
        </w:rPr>
      </w:pPr>
      <w:r>
        <w:rPr>
          <w:rFonts w:ascii="Tahoma" w:hAnsi="Tahoma" w:cs="Tahoma" w:hint="eastAsia"/>
          <w:b/>
          <w:bCs/>
          <w:sz w:val="28"/>
          <w:szCs w:val="28"/>
        </w:rPr>
        <w:t>物态变化中的放热过程</w:t>
      </w:r>
      <w:r>
        <w:rPr>
          <w:rFonts w:ascii="Tahoma" w:hAnsi="Tahoma" w:cs="Tahoma" w:hint="eastAsia"/>
          <w:b/>
          <w:bCs/>
          <w:sz w:val="28"/>
          <w:szCs w:val="28"/>
        </w:rPr>
        <w:t xml:space="preserve"> </w:t>
      </w:r>
      <w:r>
        <w:rPr>
          <w:rFonts w:ascii="Tahoma" w:hAnsi="Tahoma" w:cs="Tahoma" w:hint="eastAsia"/>
          <w:b/>
          <w:bCs/>
          <w:sz w:val="28"/>
          <w:szCs w:val="28"/>
        </w:rPr>
        <w:t>同步</w:t>
      </w:r>
      <w:r w:rsidRPr="00361730">
        <w:rPr>
          <w:rFonts w:ascii="Tahoma" w:hAnsi="Tahoma" w:cs="Tahoma" w:hint="eastAsia"/>
          <w:b/>
          <w:bCs/>
          <w:sz w:val="28"/>
          <w:szCs w:val="28"/>
        </w:rPr>
        <w:t>练习</w:t>
      </w:r>
    </w:p>
    <w:p w:rsidR="00115ABC" w:rsidRPr="000A3488" w:rsidRDefault="00115ABC" w:rsidP="00115ABC">
      <w:pPr>
        <w:spacing w:line="240" w:lineRule="atLeast"/>
        <w:rPr>
          <w:rFonts w:hint="eastAsia"/>
          <w:bCs/>
          <w:sz w:val="28"/>
          <w:szCs w:val="28"/>
        </w:rPr>
      </w:pPr>
    </w:p>
    <w:p w:rsidR="00115ABC" w:rsidRDefault="00115ABC" w:rsidP="00115ABC">
      <w:pPr>
        <w:ind w:left="210" w:hangingChars="100" w:hanging="210"/>
        <w:rPr>
          <w:rFonts w:hint="eastAsia"/>
        </w:rPr>
      </w:pPr>
      <w:r>
        <w:rPr>
          <w:rFonts w:hint="eastAsia"/>
        </w:rPr>
        <w:t>一、选择题</w:t>
      </w:r>
    </w:p>
    <w:p w:rsidR="00115ABC" w:rsidRDefault="00115ABC" w:rsidP="00115ABC">
      <w:pPr>
        <w:ind w:left="210" w:hangingChars="100" w:hanging="210"/>
        <w:rPr>
          <w:rFonts w:ascii="宋体" w:hAnsi="宋体"/>
          <w:color w:val="000000"/>
        </w:rPr>
      </w:pPr>
      <w:r>
        <w:rPr>
          <w:rFonts w:hint="eastAsia"/>
        </w:rPr>
        <w:t>1</w:t>
      </w:r>
      <w:r>
        <w:rPr>
          <w:rFonts w:hint="eastAsia"/>
        </w:rPr>
        <w:t>、</w:t>
      </w:r>
      <w:r>
        <w:rPr>
          <w:rFonts w:ascii="宋体" w:hAnsi="宋体"/>
          <w:color w:val="000000"/>
        </w:rPr>
        <w:t>雷州半岛常年干旱少雨，严重影响了我市的工农业生产．今年2月21日我市在廉江高桥镇发射了6枚火箭，利</w:t>
      </w:r>
      <w:r>
        <w:rPr>
          <w:rFonts w:ascii="宋体" w:hAnsi="宋体"/>
          <w:noProof/>
          <w:color w:val="000000"/>
        </w:rPr>
        <w:drawing>
          <wp:inline distT="0" distB="0" distL="0" distR="0">
            <wp:extent cx="19050" cy="9525"/>
            <wp:effectExtent l="19050" t="0" r="0" b="0"/>
            <wp:docPr id="3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ascii="宋体" w:hAnsi="宋体"/>
          <w:color w:val="000000"/>
        </w:rPr>
        <w:t>用火箭把催化剂播撒到云中实现了人工降雨．催化剂使空气中的水蒸气变成小冰粒，冰粒在下降过程中变成了雨滴．水蒸气变成冰粒，冰粒变成雨滴的物态变化过程</w:t>
      </w:r>
      <w:r>
        <w:rPr>
          <w:rFonts w:ascii="宋体" w:hAnsi="宋体"/>
          <w:noProof/>
          <w:color w:val="000000"/>
        </w:rPr>
        <w:drawing>
          <wp:inline distT="0" distB="0" distL="0" distR="0">
            <wp:extent cx="19050" cy="9525"/>
            <wp:effectExtent l="19050" t="0" r="0" b="0"/>
            <wp:docPr id="30"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ascii="宋体" w:hAnsi="宋体"/>
          <w:color w:val="000000"/>
        </w:rPr>
        <w:t xml:space="preserve">分别属于    </w:t>
      </w:r>
      <w:r>
        <w:rPr>
          <w:rFonts w:ascii="宋体" w:hAnsi="宋体" w:hint="eastAsia"/>
          <w:color w:val="000000"/>
        </w:rPr>
        <w:t xml:space="preserve">                                                </w:t>
      </w:r>
      <w:r>
        <w:rPr>
          <w:rFonts w:ascii="宋体" w:hAnsi="宋体"/>
          <w:color w:val="000000"/>
        </w:rPr>
        <w:t xml:space="preserve">(   </w:t>
      </w:r>
      <w:r>
        <w:rPr>
          <w:rFonts w:ascii="宋体" w:hAnsi="宋体" w:hint="eastAsia"/>
          <w:color w:val="000000"/>
        </w:rPr>
        <w:t xml:space="preserve"> </w:t>
      </w:r>
      <w:r>
        <w:rPr>
          <w:rFonts w:ascii="宋体" w:hAnsi="宋体"/>
          <w:color w:val="000000"/>
        </w:rPr>
        <w:t xml:space="preserve"> )</w:t>
      </w:r>
    </w:p>
    <w:p w:rsidR="00115ABC" w:rsidRDefault="00115ABC" w:rsidP="00115ABC">
      <w:pPr>
        <w:rPr>
          <w:rFonts w:ascii="宋体" w:hAnsi="宋体" w:hint="eastAsia"/>
          <w:color w:val="000000"/>
        </w:rPr>
      </w:pPr>
      <w:r>
        <w:rPr>
          <w:rFonts w:ascii="宋体" w:hAnsi="宋体"/>
          <w:color w:val="000000"/>
        </w:rPr>
        <w:t xml:space="preserve">  A．凝华、熔化    B．升华、熔化    C．凝华、液化    D．升华、液化</w:t>
      </w:r>
    </w:p>
    <w:p w:rsidR="00115ABC" w:rsidRDefault="00115ABC" w:rsidP="00115ABC">
      <w:r>
        <w:rPr>
          <w:rFonts w:hint="eastAsia"/>
        </w:rPr>
        <w:t>2</w:t>
      </w:r>
      <w:r>
        <w:rPr>
          <w:rFonts w:hint="eastAsia"/>
        </w:rPr>
        <w:t>、</w:t>
      </w:r>
      <w:r>
        <w:t>水烧开后</w:t>
      </w:r>
      <w:r>
        <w:t>,</w:t>
      </w:r>
      <w:r>
        <w:t>壶嘴向处喷出</w:t>
      </w:r>
      <w:r>
        <w:rPr>
          <w:rFonts w:hint="eastAsia"/>
        </w:rPr>
        <w:t>“</w:t>
      </w:r>
      <w:r>
        <w:t>白气</w:t>
      </w:r>
      <w:r>
        <w:rPr>
          <w:rFonts w:hint="eastAsia"/>
        </w:rPr>
        <w:t>”，</w:t>
      </w:r>
      <w:r>
        <w:t>这</w:t>
      </w:r>
      <w:r>
        <w:rPr>
          <w:rFonts w:hint="eastAsia"/>
        </w:rPr>
        <w:t>“</w:t>
      </w:r>
      <w:r>
        <w:t>白气</w:t>
      </w:r>
      <w:r>
        <w:rPr>
          <w:rFonts w:hint="eastAsia"/>
        </w:rPr>
        <w:t>”</w:t>
      </w:r>
      <w:r>
        <w:t>形成过程是</w:t>
      </w:r>
      <w:r>
        <w:rPr>
          <w:rFonts w:hint="eastAsia"/>
        </w:rPr>
        <w:t xml:space="preserve">                  </w:t>
      </w:r>
      <w:r>
        <w:t>(</w:t>
      </w:r>
      <w:r>
        <w:rPr>
          <w:rFonts w:hint="eastAsia"/>
        </w:rPr>
        <w:t xml:space="preserve">     </w:t>
      </w:r>
      <w:r>
        <w:t>)</w:t>
      </w:r>
      <w:r w:rsidRPr="00E334D3">
        <w:rPr>
          <w:rFonts w:hint="eastAsia"/>
          <w:color w:val="FFFFFF"/>
          <w:sz w:val="4"/>
        </w:rPr>
        <w:t>[</w:t>
      </w:r>
      <w:r>
        <w:rPr>
          <w:rFonts w:hint="eastAsia"/>
          <w:color w:val="FFFFFF"/>
          <w:sz w:val="4"/>
        </w:rPr>
        <w:t>来</w:t>
      </w:r>
    </w:p>
    <w:p w:rsidR="00115ABC" w:rsidRDefault="00115ABC" w:rsidP="00115ABC">
      <w:pPr>
        <w:ind w:leftChars="100" w:left="210"/>
        <w:rPr>
          <w:rFonts w:hint="eastAsia"/>
        </w:rPr>
      </w:pPr>
      <w:r>
        <w:t>A.</w:t>
      </w:r>
      <w:r>
        <w:t>先液化再蒸发</w:t>
      </w:r>
      <w:r>
        <w:rPr>
          <w:rFonts w:hint="eastAsia"/>
        </w:rPr>
        <w:t xml:space="preserve">                         </w:t>
      </w:r>
      <w:r>
        <w:t>B.</w:t>
      </w:r>
      <w:r>
        <w:t>先汽化再液化</w:t>
      </w:r>
    </w:p>
    <w:p w:rsidR="00115ABC" w:rsidRDefault="00115ABC" w:rsidP="00115ABC">
      <w:pPr>
        <w:ind w:leftChars="100" w:left="210"/>
        <w:rPr>
          <w:rFonts w:hint="eastAsia"/>
        </w:rPr>
      </w:pPr>
      <w:r>
        <w:t>C.</w:t>
      </w:r>
      <w:r>
        <w:t>先升华再液化</w:t>
      </w:r>
      <w:r>
        <w:rPr>
          <w:rFonts w:hint="eastAsia"/>
        </w:rPr>
        <w:t xml:space="preserve">                         </w:t>
      </w:r>
      <w:r>
        <w:t>D.</w:t>
      </w:r>
      <w:r>
        <w:t>先汽化再凝华</w:t>
      </w:r>
    </w:p>
    <w:p w:rsidR="00115ABC" w:rsidRDefault="00115ABC" w:rsidP="00115ABC">
      <w:pPr>
        <w:rPr>
          <w:rFonts w:hint="eastAsia"/>
        </w:rPr>
      </w:pPr>
      <w:r>
        <w:rPr>
          <w:rFonts w:hint="eastAsia"/>
        </w:rPr>
        <w:t>3</w:t>
      </w:r>
      <w:r>
        <w:rPr>
          <w:rFonts w:hint="eastAsia"/>
        </w:rPr>
        <w:t>、夏天，从冰箱中取出瓶装矿泉水时，会</w:t>
      </w:r>
      <w:r>
        <w:rPr>
          <w:rFonts w:hint="eastAsia"/>
          <w:noProof/>
        </w:rPr>
        <w:drawing>
          <wp:inline distT="0" distB="0" distL="0" distR="0">
            <wp:extent cx="9525" cy="19050"/>
            <wp:effectExtent l="19050" t="0" r="9525" b="0"/>
            <wp:docPr id="29"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Pr>
          <w:rFonts w:hint="eastAsia"/>
        </w:rPr>
        <w:t>发现瓶外壁“出汗”，这是</w:t>
      </w:r>
      <w:r>
        <w:rPr>
          <w:rFonts w:hint="eastAsia"/>
        </w:rPr>
        <w:t xml:space="preserve">         </w:t>
      </w:r>
      <w:r>
        <w:rPr>
          <w:rFonts w:hint="eastAsia"/>
        </w:rPr>
        <w:t>（</w:t>
      </w:r>
      <w:r>
        <w:rPr>
          <w:rFonts w:hint="eastAsia"/>
        </w:rPr>
        <w:t xml:space="preserve">     </w:t>
      </w:r>
      <w:r>
        <w:rPr>
          <w:rFonts w:hint="eastAsia"/>
        </w:rPr>
        <w:t>）</w:t>
      </w:r>
    </w:p>
    <w:p w:rsidR="00115ABC" w:rsidRDefault="00115ABC" w:rsidP="00115ABC">
      <w:pPr>
        <w:ind w:firstLineChars="100" w:firstLine="210"/>
        <w:rPr>
          <w:rFonts w:hint="eastAsia"/>
        </w:rPr>
      </w:pPr>
      <w:r>
        <w:rPr>
          <w:rFonts w:hint="eastAsia"/>
        </w:rPr>
        <w:t>A</w:t>
      </w:r>
      <w:r>
        <w:rPr>
          <w:rFonts w:hint="eastAsia"/>
        </w:rPr>
        <w:t>．水从瓶内渗出来的结果</w:t>
      </w:r>
      <w:r>
        <w:rPr>
          <w:rFonts w:hint="eastAsia"/>
        </w:rPr>
        <w:t xml:space="preserve">         B</w:t>
      </w:r>
      <w:r>
        <w:rPr>
          <w:rFonts w:hint="eastAsia"/>
        </w:rPr>
        <w:t>．空气中水蒸气遇冷的液化现</w:t>
      </w:r>
      <w:r>
        <w:rPr>
          <w:rFonts w:hint="eastAsia"/>
          <w:noProof/>
        </w:rPr>
        <w:drawing>
          <wp:inline distT="0" distB="0" distL="0" distR="0">
            <wp:extent cx="19050" cy="19050"/>
            <wp:effectExtent l="19050" t="0" r="0" b="0"/>
            <wp:docPr id="2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rPr>
        <w:t>象</w:t>
      </w:r>
    </w:p>
    <w:p w:rsidR="00115ABC" w:rsidRDefault="00115ABC" w:rsidP="00115ABC">
      <w:pPr>
        <w:ind w:firstLineChars="100" w:firstLine="210"/>
        <w:rPr>
          <w:rFonts w:hint="eastAsia"/>
        </w:rPr>
      </w:pPr>
      <w:r>
        <w:rPr>
          <w:rFonts w:hint="eastAsia"/>
        </w:rPr>
        <w:t>C</w:t>
      </w:r>
      <w:r>
        <w:rPr>
          <w:rFonts w:hint="eastAsia"/>
        </w:rPr>
        <w:t>．空气中水蒸气的汽化现象</w:t>
      </w:r>
      <w:r>
        <w:rPr>
          <w:rFonts w:hint="eastAsia"/>
        </w:rPr>
        <w:t xml:space="preserve">       D</w:t>
      </w:r>
      <w:r>
        <w:rPr>
          <w:rFonts w:hint="eastAsia"/>
        </w:rPr>
        <w:t>．瓶外壁上的水汽化产生的现象</w:t>
      </w:r>
    </w:p>
    <w:p w:rsidR="00115ABC" w:rsidRDefault="00115ABC" w:rsidP="00115ABC">
      <w:pPr>
        <w:ind w:left="210" w:hangingChars="100" w:hanging="210"/>
        <w:rPr>
          <w:rFonts w:hint="eastAsia"/>
        </w:rPr>
      </w:pPr>
      <w:r>
        <w:rPr>
          <w:rFonts w:hint="eastAsia"/>
        </w:rPr>
        <w:t>4</w:t>
      </w:r>
      <w:r>
        <w:rPr>
          <w:rFonts w:hint="eastAsia"/>
        </w:rPr>
        <w:t>、</w:t>
      </w:r>
      <w:r>
        <w:t>在下列物态变化中，都能放出热量的是</w:t>
      </w:r>
      <w:r>
        <w:rPr>
          <w:rFonts w:hint="eastAsia"/>
        </w:rPr>
        <w:t xml:space="preserve">                                 </w:t>
      </w:r>
      <w:r>
        <w:t xml:space="preserve"> (</w:t>
      </w:r>
      <w:r>
        <w:rPr>
          <w:rFonts w:hint="eastAsia"/>
        </w:rPr>
        <w:t xml:space="preserve">    </w:t>
      </w:r>
      <w:r>
        <w:t xml:space="preserve"> )</w:t>
      </w:r>
    </w:p>
    <w:p w:rsidR="00115ABC" w:rsidRDefault="00115ABC" w:rsidP="00115ABC">
      <w:pPr>
        <w:ind w:left="210" w:hangingChars="100" w:hanging="210"/>
        <w:rPr>
          <w:rFonts w:hint="eastAsia"/>
        </w:rPr>
      </w:pPr>
      <w:r>
        <w:t>A.</w:t>
      </w:r>
      <w:r>
        <w:t>蒸发、沸腾</w:t>
      </w:r>
      <w:r>
        <w:rPr>
          <w:rFonts w:hint="eastAsia"/>
        </w:rPr>
        <w:t xml:space="preserve">   </w:t>
      </w:r>
      <w:r>
        <w:t>B.</w:t>
      </w:r>
      <w:r>
        <w:t>汽化、升华</w:t>
      </w:r>
      <w:r>
        <w:rPr>
          <w:rFonts w:hint="eastAsia"/>
        </w:rPr>
        <w:t xml:space="preserve">    </w:t>
      </w:r>
      <w:r>
        <w:t>C.</w:t>
      </w:r>
      <w:r>
        <w:t>凝固、熔化</w:t>
      </w:r>
      <w:r>
        <w:rPr>
          <w:rFonts w:hint="eastAsia"/>
        </w:rPr>
        <w:t xml:space="preserve">    </w:t>
      </w:r>
      <w:r>
        <w:t>D.</w:t>
      </w:r>
      <w:r>
        <w:t>液化、凝华</w:t>
      </w:r>
    </w:p>
    <w:p w:rsidR="00115ABC" w:rsidRDefault="00115ABC" w:rsidP="00115ABC">
      <w:pPr>
        <w:rPr>
          <w:rFonts w:hint="eastAsia"/>
        </w:rPr>
      </w:pPr>
      <w:r>
        <w:rPr>
          <w:rFonts w:hint="eastAsia"/>
        </w:rPr>
        <w:t>5</w:t>
      </w:r>
      <w:r>
        <w:rPr>
          <w:rFonts w:hint="eastAsia"/>
        </w:rPr>
        <w:t>、人类的生存离不开水，水在大自然中循环，形成不同的状态，如雾、露、霜、冰等，下列物态变化中，属于凝华的是</w:t>
      </w:r>
      <w:r>
        <w:rPr>
          <w:rFonts w:hint="eastAsia"/>
        </w:rPr>
        <w:t xml:space="preserve">                                            </w:t>
      </w:r>
      <w:r>
        <w:rPr>
          <w:rFonts w:hint="eastAsia"/>
        </w:rPr>
        <w:t>（</w:t>
      </w:r>
      <w:r>
        <w:rPr>
          <w:rFonts w:hint="eastAsia"/>
        </w:rPr>
        <w:t xml:space="preserve">     </w:t>
      </w:r>
      <w:r>
        <w:rPr>
          <w:rFonts w:hint="eastAsia"/>
        </w:rPr>
        <w:t>）</w:t>
      </w:r>
    </w:p>
    <w:p w:rsidR="00115ABC" w:rsidRDefault="00115ABC" w:rsidP="00115ABC">
      <w:pPr>
        <w:rPr>
          <w:rFonts w:hint="eastAsia"/>
        </w:rPr>
      </w:pPr>
      <w:r>
        <w:rPr>
          <w:rFonts w:hint="eastAsia"/>
        </w:rPr>
        <w:t xml:space="preserve">  A.</w:t>
      </w:r>
      <w:r>
        <w:rPr>
          <w:rFonts w:hint="eastAsia"/>
        </w:rPr>
        <w:t>雾的形成</w:t>
      </w:r>
      <w:r>
        <w:rPr>
          <w:rFonts w:hint="eastAsia"/>
        </w:rPr>
        <w:t xml:space="preserve">    B.</w:t>
      </w:r>
      <w:r>
        <w:rPr>
          <w:rFonts w:hint="eastAsia"/>
        </w:rPr>
        <w:t>霜的形成</w:t>
      </w:r>
      <w:r>
        <w:rPr>
          <w:rFonts w:hint="eastAsia"/>
        </w:rPr>
        <w:t xml:space="preserve">    C.</w:t>
      </w:r>
      <w:r>
        <w:rPr>
          <w:rFonts w:hint="eastAsia"/>
        </w:rPr>
        <w:t>露的形成</w:t>
      </w:r>
      <w:r>
        <w:rPr>
          <w:rFonts w:hint="eastAsia"/>
        </w:rPr>
        <w:t xml:space="preserve">      D.</w:t>
      </w:r>
      <w:r>
        <w:rPr>
          <w:rFonts w:hint="eastAsia"/>
        </w:rPr>
        <w:t>冰的形成</w:t>
      </w:r>
    </w:p>
    <w:p w:rsidR="00115ABC" w:rsidRDefault="00115ABC" w:rsidP="00115ABC">
      <w:pPr>
        <w:rPr>
          <w:rFonts w:hint="eastAsia"/>
        </w:rPr>
      </w:pPr>
      <w:r>
        <w:rPr>
          <w:rFonts w:hint="eastAsia"/>
        </w:rPr>
        <w:t>6</w:t>
      </w:r>
      <w:r>
        <w:rPr>
          <w:rFonts w:hint="eastAsia"/>
        </w:rPr>
        <w:t>、下列说法正确的是</w:t>
      </w:r>
      <w:r>
        <w:rPr>
          <w:rFonts w:hint="eastAsia"/>
        </w:rPr>
        <w:t xml:space="preserve">                                                    (     )</w:t>
      </w:r>
    </w:p>
    <w:p w:rsidR="00115ABC" w:rsidRDefault="00115ABC" w:rsidP="00115ABC">
      <w:pPr>
        <w:ind w:firstLineChars="100" w:firstLine="210"/>
        <w:rPr>
          <w:rFonts w:hint="eastAsia"/>
        </w:rPr>
      </w:pPr>
      <w:r>
        <w:t>A</w:t>
      </w:r>
      <w:r>
        <w:rPr>
          <w:rFonts w:hint="eastAsia"/>
        </w:rPr>
        <w:t>、冰比水温度低</w:t>
      </w:r>
      <w:r>
        <w:rPr>
          <w:rFonts w:hint="eastAsia"/>
        </w:rPr>
        <w:t xml:space="preserve">                     </w:t>
      </w:r>
      <w:r>
        <w:t xml:space="preserve">  B</w:t>
      </w:r>
      <w:r>
        <w:rPr>
          <w:rFonts w:hint="eastAsia"/>
        </w:rPr>
        <w:t>、冰的熔点就是水的凝固点</w:t>
      </w:r>
    </w:p>
    <w:p w:rsidR="00115ABC" w:rsidRDefault="00115ABC" w:rsidP="00115ABC">
      <w:pPr>
        <w:rPr>
          <w:rFonts w:hint="eastAsia"/>
        </w:rPr>
      </w:pPr>
      <w:r>
        <w:t xml:space="preserve">  C</w:t>
      </w:r>
      <w:r>
        <w:rPr>
          <w:rFonts w:hint="eastAsia"/>
        </w:rPr>
        <w:t>、水温降到</w:t>
      </w:r>
      <w:smartTag w:uri="urn:schemas-microsoft-com:office:smarttags" w:element="chmetcnv">
        <w:smartTagPr>
          <w:attr w:name="UnitName" w:val="℃"/>
          <w:attr w:name="SourceValue" w:val="0"/>
          <w:attr w:name="HasSpace" w:val="False"/>
          <w:attr w:name="Negative" w:val="False"/>
          <w:attr w:name="NumberType" w:val="1"/>
          <w:attr w:name="TCSC" w:val="0"/>
        </w:smartTagPr>
        <w:r>
          <w:rPr>
            <w:rFonts w:hint="eastAsia"/>
          </w:rPr>
          <w:t>0</w:t>
        </w:r>
        <w:r>
          <w:rPr>
            <w:rFonts w:ascii="宋体" w:hint="eastAsia"/>
          </w:rPr>
          <w:t>℃</w:t>
        </w:r>
      </w:smartTag>
      <w:r>
        <w:rPr>
          <w:rFonts w:ascii="宋体" w:hint="eastAsia"/>
        </w:rPr>
        <w:t xml:space="preserve">就会逐渐结成冰        </w:t>
      </w:r>
      <w:r>
        <w:t xml:space="preserve"> D</w:t>
      </w:r>
      <w:r>
        <w:rPr>
          <w:rFonts w:hint="eastAsia"/>
        </w:rPr>
        <w:t>、水烧开时看到的“白气”是水蒸气</w:t>
      </w:r>
    </w:p>
    <w:p w:rsidR="00115ABC" w:rsidRDefault="00115ABC" w:rsidP="00115ABC">
      <w:pPr>
        <w:rPr>
          <w:rFonts w:hint="eastAsia"/>
        </w:rPr>
      </w:pPr>
      <w:r>
        <w:rPr>
          <w:rFonts w:hint="eastAsia"/>
        </w:rPr>
        <w:t>7</w:t>
      </w:r>
      <w:r>
        <w:rPr>
          <w:rFonts w:hint="eastAsia"/>
        </w:rPr>
        <w:t>、当晶体的温度正好是熔点或凝固点时，它的状态为</w:t>
      </w:r>
      <w:r>
        <w:rPr>
          <w:rFonts w:hint="eastAsia"/>
        </w:rPr>
        <w:t xml:space="preserve">                        (     )</w:t>
      </w:r>
    </w:p>
    <w:p w:rsidR="00115ABC" w:rsidRDefault="00115ABC" w:rsidP="00115ABC">
      <w:pPr>
        <w:rPr>
          <w:rFonts w:hint="eastAsia"/>
        </w:rPr>
      </w:pPr>
      <w:r>
        <w:rPr>
          <w:rFonts w:hint="eastAsia"/>
        </w:rPr>
        <w:t xml:space="preserve">  </w:t>
      </w:r>
      <w:r>
        <w:t>A</w:t>
      </w:r>
      <w:r>
        <w:rPr>
          <w:rFonts w:hint="eastAsia"/>
        </w:rPr>
        <w:t>、一定是固体</w:t>
      </w:r>
      <w:r>
        <w:rPr>
          <w:rFonts w:hint="eastAsia"/>
        </w:rPr>
        <w:t xml:space="preserve">                       </w:t>
      </w:r>
      <w:r>
        <w:t xml:space="preserve">  B</w:t>
      </w:r>
      <w:r>
        <w:rPr>
          <w:rFonts w:hint="eastAsia"/>
        </w:rPr>
        <w:t>、一定是液体</w:t>
      </w:r>
    </w:p>
    <w:p w:rsidR="00115ABC" w:rsidRDefault="00115ABC" w:rsidP="00115ABC">
      <w:pPr>
        <w:rPr>
          <w:rFonts w:hint="eastAsia"/>
        </w:rPr>
      </w:pPr>
      <w:r>
        <w:t xml:space="preserve">  C</w:t>
      </w:r>
      <w:r>
        <w:rPr>
          <w:rFonts w:hint="eastAsia"/>
        </w:rPr>
        <w:t>、一定是固液共存</w:t>
      </w:r>
      <w:r>
        <w:rPr>
          <w:rFonts w:hint="eastAsia"/>
        </w:rPr>
        <w:t xml:space="preserve">                   </w:t>
      </w:r>
      <w:r>
        <w:t xml:space="preserve">  D</w:t>
      </w:r>
      <w:r>
        <w:rPr>
          <w:rFonts w:hint="eastAsia"/>
        </w:rPr>
        <w:t>、可能是固液共存</w:t>
      </w:r>
    </w:p>
    <w:p w:rsidR="00115ABC" w:rsidRDefault="00115ABC" w:rsidP="00115ABC">
      <w:pPr>
        <w:rPr>
          <w:rFonts w:hint="eastAsia"/>
        </w:rPr>
      </w:pPr>
      <w:r>
        <w:rPr>
          <w:rFonts w:hint="eastAsia"/>
        </w:rPr>
        <w:t>8</w:t>
      </w:r>
      <w:r>
        <w:rPr>
          <w:rFonts w:hint="eastAsia"/>
        </w:rPr>
        <w:t>、牙科医生在给病人检查时要用到一个小的平面镜，在放入病人口腔之前总是先放到酒精灯上烤一下，再放入病人口中，这样做是</w:t>
      </w:r>
      <w:r>
        <w:rPr>
          <w:rFonts w:hint="eastAsia"/>
        </w:rPr>
        <w:t xml:space="preserve">                                  (     )</w:t>
      </w:r>
    </w:p>
    <w:p w:rsidR="00115ABC" w:rsidRDefault="00115ABC" w:rsidP="00115ABC">
      <w:pPr>
        <w:rPr>
          <w:rFonts w:hint="eastAsia"/>
        </w:rPr>
      </w:pPr>
      <w:r>
        <w:rPr>
          <w:rFonts w:hint="eastAsia"/>
        </w:rPr>
        <w:t xml:space="preserve">  A</w:t>
      </w:r>
      <w:r>
        <w:rPr>
          <w:rFonts w:hint="eastAsia"/>
        </w:rPr>
        <w:t>、为了卫生，放在酒精灯火焰上烧一下，能杀死病菌</w:t>
      </w:r>
    </w:p>
    <w:p w:rsidR="00115ABC" w:rsidRDefault="00115ABC" w:rsidP="00115ABC">
      <w:pPr>
        <w:rPr>
          <w:rFonts w:hint="eastAsia"/>
        </w:rPr>
      </w:pPr>
      <w:r>
        <w:rPr>
          <w:rFonts w:hint="eastAsia"/>
        </w:rPr>
        <w:t xml:space="preserve">  B</w:t>
      </w:r>
      <w:r>
        <w:rPr>
          <w:rFonts w:hint="eastAsia"/>
        </w:rPr>
        <w:t>、为了让病人不感到太凉，所以要放在火焰上烤一下</w:t>
      </w:r>
    </w:p>
    <w:p w:rsidR="00115ABC" w:rsidRDefault="00115ABC" w:rsidP="00115ABC">
      <w:pPr>
        <w:rPr>
          <w:rFonts w:hint="eastAsia"/>
        </w:rPr>
      </w:pPr>
      <w:r>
        <w:rPr>
          <w:rFonts w:hint="eastAsia"/>
        </w:rPr>
        <w:t xml:space="preserve">  C</w:t>
      </w:r>
      <w:r>
        <w:rPr>
          <w:rFonts w:hint="eastAsia"/>
        </w:rPr>
        <w:t>、纯属职业习惯，其实不烤也行</w:t>
      </w:r>
    </w:p>
    <w:p w:rsidR="00115ABC" w:rsidRDefault="00115ABC" w:rsidP="00115ABC">
      <w:pPr>
        <w:rPr>
          <w:rFonts w:hint="eastAsia"/>
        </w:rPr>
      </w:pPr>
      <w:r>
        <w:rPr>
          <w:rFonts w:hint="eastAsia"/>
        </w:rPr>
        <w:t xml:space="preserve">  D</w:t>
      </w:r>
      <w:r>
        <w:rPr>
          <w:rFonts w:hint="eastAsia"/>
        </w:rPr>
        <w:t>、防止水蒸气液化，对于他看清病情是有利的</w:t>
      </w:r>
    </w:p>
    <w:p w:rsidR="00115ABC" w:rsidRDefault="00115ABC" w:rsidP="00115ABC">
      <w:pPr>
        <w:jc w:val="left"/>
        <w:rPr>
          <w:rFonts w:hint="eastAsia"/>
        </w:rPr>
      </w:pPr>
      <w:r>
        <w:rPr>
          <w:rFonts w:hint="eastAsia"/>
        </w:rPr>
        <w:t>二、填</w:t>
      </w:r>
      <w:r>
        <w:rPr>
          <w:rFonts w:hint="eastAsia"/>
          <w:noProof/>
        </w:rPr>
        <w:drawing>
          <wp:inline distT="0" distB="0" distL="0" distR="0">
            <wp:extent cx="19050" cy="28575"/>
            <wp:effectExtent l="19050" t="0" r="0" b="0"/>
            <wp:docPr id="27"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Pr>
          <w:rFonts w:hint="eastAsia"/>
        </w:rPr>
        <w:t>空题</w:t>
      </w:r>
    </w:p>
    <w:p w:rsidR="00115ABC" w:rsidRDefault="00115ABC" w:rsidP="00115ABC">
      <w:pPr>
        <w:ind w:left="105" w:hangingChars="50" w:hanging="105"/>
        <w:rPr>
          <w:rFonts w:hint="eastAsia"/>
        </w:rPr>
      </w:pPr>
      <w:r>
        <w:rPr>
          <w:rFonts w:hint="eastAsia"/>
        </w:rPr>
        <w:t>9</w:t>
      </w:r>
      <w:r>
        <w:rPr>
          <w:rFonts w:hint="eastAsia"/>
        </w:rPr>
        <w:t>、、</w:t>
      </w:r>
      <w:r>
        <w:t>下列常见物理现象各属于哪种物态变化</w:t>
      </w:r>
      <w:r>
        <w:t>:</w:t>
      </w:r>
    </w:p>
    <w:p w:rsidR="00115ABC" w:rsidRPr="00A65AC4" w:rsidRDefault="00115ABC" w:rsidP="00115ABC">
      <w:pPr>
        <w:ind w:leftChars="50" w:left="105"/>
        <w:rPr>
          <w:rFonts w:hint="eastAsia"/>
          <w:u w:val="single"/>
        </w:rPr>
      </w:pPr>
      <w:r>
        <w:t xml:space="preserve"> A.</w:t>
      </w:r>
      <w:r>
        <w:t>严冬玻璃窗上结有冰花</w:t>
      </w:r>
      <w:r>
        <w:rPr>
          <w:rFonts w:hint="eastAsia"/>
          <w:u w:val="single"/>
        </w:rPr>
        <w:t xml:space="preserve">             </w:t>
      </w:r>
      <w:r>
        <w:rPr>
          <w:rFonts w:hint="eastAsia"/>
        </w:rPr>
        <w:t xml:space="preserve">    </w:t>
      </w:r>
      <w:r>
        <w:t>B.</w:t>
      </w:r>
      <w:r>
        <w:t>秋天早晨草叶上挂满露珠</w:t>
      </w:r>
      <w:r w:rsidRPr="00A65AC4">
        <w:rPr>
          <w:rFonts w:hint="eastAsia"/>
          <w:u w:val="single"/>
        </w:rPr>
        <w:t xml:space="preserve">       </w:t>
      </w:r>
      <w:r>
        <w:rPr>
          <w:rFonts w:hint="eastAsia"/>
          <w:u w:val="single"/>
        </w:rPr>
        <w:t xml:space="preserve">  </w:t>
      </w:r>
      <w:r w:rsidRPr="00A65AC4">
        <w:rPr>
          <w:rFonts w:hint="eastAsia"/>
          <w:u w:val="single"/>
        </w:rPr>
        <w:t xml:space="preserve"> </w:t>
      </w:r>
      <w:r>
        <w:rPr>
          <w:rFonts w:hint="eastAsia"/>
          <w:u w:val="single"/>
        </w:rPr>
        <w:t xml:space="preserve"> </w:t>
      </w:r>
    </w:p>
    <w:p w:rsidR="00115ABC" w:rsidRDefault="00115ABC" w:rsidP="00115ABC">
      <w:pPr>
        <w:ind w:leftChars="50" w:left="105" w:firstLineChars="50" w:firstLine="105"/>
        <w:rPr>
          <w:rFonts w:hint="eastAsia"/>
        </w:rPr>
      </w:pPr>
      <w:r>
        <w:t xml:space="preserve">C </w:t>
      </w:r>
      <w:r>
        <w:t>炎夏洒在地上的水很</w:t>
      </w:r>
      <w:r>
        <w:rPr>
          <w:noProof/>
        </w:rPr>
        <w:drawing>
          <wp:inline distT="0" distB="0" distL="0" distR="0">
            <wp:extent cx="28575" cy="9525"/>
            <wp:effectExtent l="19050" t="0" r="9525" b="0"/>
            <wp:docPr id="26"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8575" cy="9525"/>
                    </a:xfrm>
                    <a:prstGeom prst="rect">
                      <a:avLst/>
                    </a:prstGeom>
                    <a:noFill/>
                    <a:ln w="9525">
                      <a:noFill/>
                      <a:miter lim="800000"/>
                      <a:headEnd/>
                      <a:tailEnd/>
                    </a:ln>
                  </pic:spPr>
                </pic:pic>
              </a:graphicData>
            </a:graphic>
          </wp:inline>
        </w:drawing>
      </w:r>
      <w:r>
        <w:t>快就干</w:t>
      </w:r>
      <w:r>
        <w:rPr>
          <w:rFonts w:hint="eastAsia"/>
          <w:u w:val="single"/>
        </w:rPr>
        <w:t xml:space="preserve">         </w:t>
      </w:r>
      <w:r>
        <w:rPr>
          <w:rFonts w:hint="eastAsia"/>
        </w:rPr>
        <w:t xml:space="preserve">   </w:t>
      </w:r>
      <w:r>
        <w:t>D.</w:t>
      </w:r>
      <w:r>
        <w:t>铸造车间里铁水铸成零件</w:t>
      </w:r>
      <w:r>
        <w:rPr>
          <w:rFonts w:hint="eastAsia"/>
          <w:u w:val="single"/>
        </w:rPr>
        <w:t xml:space="preserve">            </w:t>
      </w:r>
    </w:p>
    <w:p w:rsidR="00115ABC" w:rsidRDefault="00115ABC" w:rsidP="00115ABC">
      <w:pPr>
        <w:rPr>
          <w:rFonts w:hint="eastAsia"/>
        </w:rPr>
      </w:pPr>
      <w:r>
        <w:rPr>
          <w:rFonts w:hint="eastAsia"/>
        </w:rPr>
        <w:t>10</w:t>
      </w:r>
      <w:r>
        <w:rPr>
          <w:rFonts w:hint="eastAsia"/>
        </w:rPr>
        <w:t>、阅读下列文字，完成表格内的填空：</w:t>
      </w:r>
    </w:p>
    <w:p w:rsidR="00115ABC" w:rsidRDefault="00115ABC" w:rsidP="00115ABC">
      <w:pPr>
        <w:rPr>
          <w:rFonts w:ascii="仿宋_GB2312" w:eastAsia="仿宋_GB2312" w:hint="eastAsia"/>
          <w:i/>
          <w:iCs/>
        </w:rPr>
      </w:pPr>
      <w:r>
        <w:rPr>
          <w:rFonts w:ascii="仿宋_GB2312" w:eastAsia="仿宋_GB2312" w:hint="eastAsia"/>
          <w:i/>
          <w:iCs/>
        </w:rPr>
        <w:t>缥缈的雾/晶莹的露/凝重的霜/轻柔的雪/同样的水分子/装点着我们生活的空间/物态可以变</w:t>
      </w:r>
      <w:r>
        <w:rPr>
          <w:rFonts w:ascii="仿宋_GB2312" w:eastAsia="仿宋_GB2312" w:hint="eastAsia"/>
          <w:i/>
          <w:iCs/>
        </w:rPr>
        <w:lastRenderedPageBreak/>
        <w:t>化/犹如生活需要色彩</w:t>
      </w:r>
    </w:p>
    <w:tbl>
      <w:tblPr>
        <w:tblpPr w:leftFromText="180" w:rightFromText="180" w:vertAnchor="text" w:horzAnchor="page" w:tblpX="2413"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8"/>
        <w:gridCol w:w="1848"/>
        <w:gridCol w:w="1848"/>
      </w:tblGrid>
      <w:tr w:rsidR="00115ABC" w:rsidTr="00E45D3A">
        <w:tblPrEx>
          <w:tblCellMar>
            <w:top w:w="0" w:type="dxa"/>
            <w:bottom w:w="0" w:type="dxa"/>
          </w:tblCellMar>
        </w:tblPrEx>
        <w:trPr>
          <w:trHeight w:val="308"/>
        </w:trPr>
        <w:tc>
          <w:tcPr>
            <w:tcW w:w="1848" w:type="dxa"/>
          </w:tcPr>
          <w:p w:rsidR="00115ABC" w:rsidRDefault="00115ABC" w:rsidP="00E45D3A">
            <w:pPr>
              <w:jc w:val="center"/>
              <w:rPr>
                <w:rFonts w:ascii="黑体" w:eastAsia="黑体" w:hint="eastAsia"/>
              </w:rPr>
            </w:pPr>
            <w:r>
              <w:rPr>
                <w:rFonts w:ascii="黑体" w:eastAsia="黑体" w:hint="eastAsia"/>
              </w:rPr>
              <w:t>文中的句子</w:t>
            </w:r>
          </w:p>
        </w:tc>
        <w:tc>
          <w:tcPr>
            <w:tcW w:w="1848" w:type="dxa"/>
          </w:tcPr>
          <w:p w:rsidR="00115ABC" w:rsidRDefault="00115ABC" w:rsidP="00E45D3A">
            <w:pPr>
              <w:jc w:val="center"/>
              <w:rPr>
                <w:rFonts w:ascii="黑体" w:eastAsia="黑体" w:hint="eastAsia"/>
              </w:rPr>
            </w:pPr>
            <w:r>
              <w:rPr>
                <w:rFonts w:ascii="黑体" w:eastAsia="黑体" w:hint="eastAsia"/>
              </w:rPr>
              <w:t>物态变化</w:t>
            </w:r>
          </w:p>
        </w:tc>
        <w:tc>
          <w:tcPr>
            <w:tcW w:w="1848" w:type="dxa"/>
          </w:tcPr>
          <w:p w:rsidR="00115ABC" w:rsidRDefault="00115ABC" w:rsidP="00E45D3A">
            <w:pPr>
              <w:jc w:val="center"/>
              <w:rPr>
                <w:rFonts w:ascii="黑体" w:eastAsia="黑体" w:hint="eastAsia"/>
              </w:rPr>
            </w:pPr>
            <w:r>
              <w:rPr>
                <w:rFonts w:ascii="黑体" w:eastAsia="黑体" w:hint="eastAsia"/>
              </w:rPr>
              <w:t>吸放热情况</w:t>
            </w:r>
          </w:p>
        </w:tc>
      </w:tr>
      <w:tr w:rsidR="00115ABC" w:rsidTr="00E45D3A">
        <w:tblPrEx>
          <w:tblCellMar>
            <w:top w:w="0" w:type="dxa"/>
            <w:bottom w:w="0" w:type="dxa"/>
          </w:tblCellMar>
        </w:tblPrEx>
        <w:trPr>
          <w:trHeight w:val="294"/>
        </w:trPr>
        <w:tc>
          <w:tcPr>
            <w:tcW w:w="1848" w:type="dxa"/>
          </w:tcPr>
          <w:p w:rsidR="00115ABC" w:rsidRDefault="00115ABC" w:rsidP="00E45D3A">
            <w:pPr>
              <w:jc w:val="center"/>
              <w:rPr>
                <w:rFonts w:ascii="仿宋_GB2312" w:eastAsia="仿宋_GB2312" w:hint="eastAsia"/>
              </w:rPr>
            </w:pPr>
            <w:r>
              <w:rPr>
                <w:rFonts w:ascii="仿宋_GB2312" w:eastAsia="仿宋_GB2312" w:hint="eastAsia"/>
                <w:i/>
                <w:iCs/>
              </w:rPr>
              <w:t>缥缈的雾</w:t>
            </w:r>
          </w:p>
        </w:tc>
        <w:tc>
          <w:tcPr>
            <w:tcW w:w="1848" w:type="dxa"/>
          </w:tcPr>
          <w:p w:rsidR="00115ABC" w:rsidRDefault="00115ABC" w:rsidP="00E45D3A">
            <w:pPr>
              <w:jc w:val="center"/>
              <w:rPr>
                <w:rFonts w:ascii="仿宋_GB2312" w:eastAsia="仿宋_GB2312" w:hint="eastAsia"/>
              </w:rPr>
            </w:pPr>
            <w:r>
              <w:rPr>
                <w:rFonts w:ascii="仿宋_GB2312" w:eastAsia="仿宋_GB2312" w:hint="eastAsia"/>
              </w:rPr>
              <w:t>液化</w:t>
            </w:r>
          </w:p>
        </w:tc>
        <w:tc>
          <w:tcPr>
            <w:tcW w:w="1848" w:type="dxa"/>
          </w:tcPr>
          <w:p w:rsidR="00115ABC" w:rsidRDefault="00115ABC" w:rsidP="00E45D3A">
            <w:pPr>
              <w:rPr>
                <w:rFonts w:ascii="仿宋_GB2312" w:eastAsia="仿宋_GB2312" w:hint="eastAsia"/>
                <w:i/>
                <w:iCs/>
              </w:rPr>
            </w:pPr>
          </w:p>
        </w:tc>
      </w:tr>
      <w:tr w:rsidR="00115ABC" w:rsidTr="00E45D3A">
        <w:tblPrEx>
          <w:tblCellMar>
            <w:top w:w="0" w:type="dxa"/>
            <w:bottom w:w="0" w:type="dxa"/>
          </w:tblCellMar>
        </w:tblPrEx>
        <w:trPr>
          <w:trHeight w:val="308"/>
        </w:trPr>
        <w:tc>
          <w:tcPr>
            <w:tcW w:w="1848" w:type="dxa"/>
          </w:tcPr>
          <w:p w:rsidR="00115ABC" w:rsidRDefault="00115ABC" w:rsidP="00E45D3A">
            <w:pPr>
              <w:jc w:val="center"/>
              <w:rPr>
                <w:rFonts w:ascii="仿宋_GB2312" w:eastAsia="仿宋_GB2312" w:hint="eastAsia"/>
              </w:rPr>
            </w:pPr>
            <w:r>
              <w:rPr>
                <w:rFonts w:ascii="仿宋_GB2312" w:eastAsia="仿宋_GB2312" w:hint="eastAsia"/>
              </w:rPr>
              <w:t>凝重的霜</w:t>
            </w:r>
          </w:p>
        </w:tc>
        <w:tc>
          <w:tcPr>
            <w:tcW w:w="1848" w:type="dxa"/>
          </w:tcPr>
          <w:p w:rsidR="00115ABC" w:rsidRDefault="00115ABC" w:rsidP="00E45D3A">
            <w:pPr>
              <w:rPr>
                <w:rFonts w:ascii="仿宋_GB2312" w:eastAsia="仿宋_GB2312" w:hint="eastAsia"/>
                <w:i/>
                <w:iCs/>
              </w:rPr>
            </w:pPr>
          </w:p>
        </w:tc>
        <w:tc>
          <w:tcPr>
            <w:tcW w:w="1848" w:type="dxa"/>
          </w:tcPr>
          <w:p w:rsidR="00115ABC" w:rsidRDefault="00115ABC" w:rsidP="00E45D3A">
            <w:pPr>
              <w:jc w:val="center"/>
              <w:rPr>
                <w:rFonts w:ascii="仿宋_GB2312" w:eastAsia="仿宋_GB2312" w:hint="eastAsia"/>
              </w:rPr>
            </w:pPr>
            <w:r>
              <w:rPr>
                <w:rFonts w:ascii="仿宋_GB2312" w:eastAsia="仿宋_GB2312" w:hint="eastAsia"/>
                <w:i/>
                <w:iCs/>
              </w:rPr>
              <w:t>吸热</w:t>
            </w:r>
          </w:p>
        </w:tc>
      </w:tr>
      <w:tr w:rsidR="00115ABC" w:rsidTr="00E45D3A">
        <w:tblPrEx>
          <w:tblCellMar>
            <w:top w:w="0" w:type="dxa"/>
            <w:bottom w:w="0" w:type="dxa"/>
          </w:tblCellMar>
        </w:tblPrEx>
        <w:trPr>
          <w:trHeight w:val="308"/>
        </w:trPr>
        <w:tc>
          <w:tcPr>
            <w:tcW w:w="1848" w:type="dxa"/>
          </w:tcPr>
          <w:p w:rsidR="00115ABC" w:rsidRDefault="00115ABC" w:rsidP="00E45D3A">
            <w:pPr>
              <w:jc w:val="center"/>
              <w:rPr>
                <w:rFonts w:ascii="仿宋_GB2312" w:eastAsia="仿宋_GB2312" w:hint="eastAsia"/>
              </w:rPr>
            </w:pPr>
            <w:r>
              <w:rPr>
                <w:rFonts w:ascii="仿宋_GB2312" w:eastAsia="仿宋_GB2312" w:hint="eastAsia"/>
                <w:i/>
                <w:iCs/>
              </w:rPr>
              <w:t>晶莹的露</w:t>
            </w:r>
          </w:p>
        </w:tc>
        <w:tc>
          <w:tcPr>
            <w:tcW w:w="1848" w:type="dxa"/>
          </w:tcPr>
          <w:p w:rsidR="00115ABC" w:rsidRDefault="00115ABC" w:rsidP="00E45D3A">
            <w:pPr>
              <w:rPr>
                <w:rFonts w:ascii="仿宋_GB2312" w:eastAsia="仿宋_GB2312" w:hint="eastAsia"/>
                <w:i/>
                <w:iCs/>
              </w:rPr>
            </w:pPr>
          </w:p>
        </w:tc>
        <w:tc>
          <w:tcPr>
            <w:tcW w:w="1848" w:type="dxa"/>
          </w:tcPr>
          <w:p w:rsidR="00115ABC" w:rsidRDefault="00115ABC" w:rsidP="00E45D3A">
            <w:pPr>
              <w:rPr>
                <w:rFonts w:ascii="仿宋_GB2312" w:eastAsia="仿宋_GB2312" w:hint="eastAsia"/>
              </w:rPr>
            </w:pPr>
          </w:p>
        </w:tc>
      </w:tr>
    </w:tbl>
    <w:p w:rsidR="00115ABC" w:rsidRDefault="00115ABC" w:rsidP="00115ABC">
      <w:pPr>
        <w:jc w:val="left"/>
      </w:pPr>
    </w:p>
    <w:p w:rsidR="00115ABC" w:rsidRDefault="00115ABC" w:rsidP="00115ABC"/>
    <w:p w:rsidR="00115ABC" w:rsidRDefault="00115ABC" w:rsidP="00115ABC"/>
    <w:p w:rsidR="00115ABC" w:rsidRDefault="00115ABC" w:rsidP="00115ABC">
      <w:pPr>
        <w:rPr>
          <w:rFonts w:hint="eastAsia"/>
        </w:rPr>
      </w:pPr>
    </w:p>
    <w:p w:rsidR="00115ABC" w:rsidRDefault="00115ABC" w:rsidP="00115ABC">
      <w:pPr>
        <w:rPr>
          <w:rFonts w:hint="eastAsia"/>
        </w:rPr>
      </w:pPr>
    </w:p>
    <w:p w:rsidR="00115ABC" w:rsidRDefault="00115ABC" w:rsidP="00115ABC">
      <w:pPr>
        <w:rPr>
          <w:rFonts w:hint="eastAsia"/>
        </w:rPr>
      </w:pPr>
    </w:p>
    <w:p w:rsidR="00115ABC" w:rsidRDefault="00115ABC" w:rsidP="00115ABC">
      <w:pPr>
        <w:rPr>
          <w:rFonts w:hint="eastAsia"/>
        </w:rPr>
      </w:pPr>
    </w:p>
    <w:p w:rsidR="00115ABC" w:rsidRDefault="00115ABC" w:rsidP="00115ABC"/>
    <w:p w:rsidR="00115ABC" w:rsidRDefault="00115ABC" w:rsidP="00115ABC">
      <w:pPr>
        <w:rPr>
          <w:rFonts w:ascii="宋体" w:hAnsi="宋体" w:hint="eastAsia"/>
        </w:rPr>
      </w:pPr>
      <w:r>
        <w:rPr>
          <w:noProof/>
        </w:rPr>
        <w:pict>
          <v:group id="_x0000_s2050" alt="学科网(www.zxxk.com)--教育资源门户，提供试卷、教案、课件、论文、素材及各类教学资源下载，还有大量而丰富的教学相关资讯！" style="position:absolute;left:0;text-align:left;margin-left:270pt;margin-top:23.55pt;width:139.8pt;height:124.8pt;z-index:251660288" coordorigin="7200,1908" coordsize="2796,2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7200;top:1908;width:2796;height:1926">
              <v:imagedata r:id="rId12" o:title="101779_04"/>
            </v:shape>
            <v:shapetype id="_x0000_t202" coordsize="21600,21600" o:spt="202" path="m,l,21600r21600,l21600,xe">
              <v:stroke joinstyle="miter"/>
              <v:path gradientshapeok="t" o:connecttype="rect"/>
            </v:shapetype>
            <v:shape id="_x0000_s2052" type="#_x0000_t202" style="position:absolute;left:7920;top:3936;width:1020;height:468" stroked="f">
              <v:textbox>
                <w:txbxContent>
                  <w:p w:rsidR="00115ABC" w:rsidRDefault="00115ABC" w:rsidP="00115ABC">
                    <w:pPr>
                      <w:rPr>
                        <w:rFonts w:hint="eastAsia"/>
                      </w:rPr>
                    </w:pPr>
                    <w:r>
                      <w:rPr>
                        <w:rFonts w:hint="eastAsia"/>
                      </w:rPr>
                      <w:t>图</w:t>
                    </w:r>
                    <w:r>
                      <w:rPr>
                        <w:rFonts w:hint="eastAsia"/>
                      </w:rPr>
                      <w:t>3-1</w:t>
                    </w:r>
                  </w:p>
                </w:txbxContent>
              </v:textbox>
            </v:shape>
            <w10:wrap type="square"/>
          </v:group>
        </w:pict>
      </w:r>
      <w:r>
        <w:rPr>
          <w:rFonts w:hint="eastAsia"/>
        </w:rPr>
        <w:t>11</w:t>
      </w:r>
      <w:r>
        <w:rPr>
          <w:rFonts w:hint="eastAsia"/>
        </w:rPr>
        <w:t>、</w:t>
      </w:r>
      <w:smartTag w:uri="urn:schemas-microsoft-com:office:smarttags" w:element="chsdate">
        <w:smartTagPr>
          <w:attr w:name="Year" w:val="2005"/>
          <w:attr w:name="Month" w:val="10"/>
          <w:attr w:name="Day" w:val="12"/>
          <w:attr w:name="IsLunarDate" w:val="False"/>
          <w:attr w:name="IsROCDate" w:val="False"/>
        </w:smartTagPr>
        <w:r>
          <w:rPr>
            <w:rFonts w:ascii="宋体" w:hAnsi="宋体" w:hint="eastAsia"/>
          </w:rPr>
          <w:t>2005年10月12日</w:t>
        </w:r>
      </w:smartTag>
      <w:r>
        <w:rPr>
          <w:rFonts w:ascii="宋体" w:hAnsi="宋体" w:hint="eastAsia"/>
        </w:rPr>
        <w:t>，“神舟6号”飞船在“长征二号F”火箭的推动下，开始了中国人的首次太空飞行。如图3-1所示。</w:t>
      </w:r>
    </w:p>
    <w:p w:rsidR="00115ABC" w:rsidRDefault="00115ABC" w:rsidP="00115ABC">
      <w:pPr>
        <w:ind w:firstLineChars="200" w:firstLine="420"/>
        <w:rPr>
          <w:rFonts w:ascii="宋体" w:hAnsi="宋体" w:hint="eastAsia"/>
        </w:rPr>
      </w:pPr>
      <w:r>
        <w:rPr>
          <w:rFonts w:ascii="宋体" w:hAnsi="宋体" w:hint="eastAsia"/>
        </w:rPr>
        <w:t>请你结合物理知识解释下列问题：</w:t>
      </w:r>
    </w:p>
    <w:p w:rsidR="00115ABC" w:rsidRDefault="00115ABC" w:rsidP="00115ABC">
      <w:pPr>
        <w:ind w:firstLineChars="200" w:firstLine="420"/>
        <w:rPr>
          <w:rFonts w:ascii="宋体" w:hAnsi="宋体" w:hint="eastAsia"/>
        </w:rPr>
      </w:pPr>
      <w:r>
        <w:rPr>
          <w:rFonts w:ascii="宋体" w:hAnsi="宋体" w:hint="eastAsia"/>
        </w:rPr>
        <w:t>⑴火箭中的燃料和氧化剂是</w:t>
      </w:r>
      <w:r>
        <w:rPr>
          <w:rFonts w:ascii="宋体" w:hAnsi="宋体" w:hint="eastAsia"/>
          <w:u w:val="single"/>
        </w:rPr>
        <w:t xml:space="preserve">         </w:t>
      </w:r>
      <w:r>
        <w:rPr>
          <w:rFonts w:ascii="宋体" w:hAnsi="宋体" w:hint="eastAsia"/>
        </w:rPr>
        <w:t>（填“固”、“液”或“气”</w:t>
      </w:r>
      <w:r>
        <w:rPr>
          <w:rFonts w:ascii="宋体" w:hAnsi="宋体" w:hint="eastAsia"/>
          <w:noProof/>
        </w:rPr>
        <w:drawing>
          <wp:inline distT="0" distB="0" distL="0" distR="0">
            <wp:extent cx="19050" cy="19050"/>
            <wp:effectExtent l="19050" t="0" r="0" b="0"/>
            <wp:docPr id="25"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rPr>
        <w:t>）态的；</w:t>
      </w:r>
    </w:p>
    <w:p w:rsidR="00115ABC" w:rsidRDefault="00115ABC" w:rsidP="00115ABC">
      <w:pPr>
        <w:ind w:firstLineChars="200" w:firstLine="420"/>
        <w:rPr>
          <w:rFonts w:ascii="宋体" w:hAnsi="宋体" w:hint="eastAsia"/>
        </w:rPr>
      </w:pPr>
      <w:r>
        <w:rPr>
          <w:rFonts w:ascii="宋体" w:hAnsi="宋体" w:hint="eastAsia"/>
        </w:rPr>
        <w:t>⑵火箭点燃后，尾部的火焰如果直接喷到发射台上，发射架要熔化。为了保护发射架，在发射台底建一个大水池，让火焰喷到水池中，这是</w:t>
      </w:r>
      <w:r>
        <w:rPr>
          <w:rFonts w:ascii="宋体" w:hAnsi="宋体" w:hint="eastAsia"/>
          <w:noProof/>
        </w:rPr>
        <w:drawing>
          <wp:inline distT="0" distB="0" distL="0" distR="0">
            <wp:extent cx="9525" cy="9525"/>
            <wp:effectExtent l="19050" t="0" r="9525" b="0"/>
            <wp:docPr id="24"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Pr>
          <w:rFonts w:ascii="宋体" w:hAnsi="宋体" w:hint="eastAsia"/>
        </w:rPr>
        <w:t>利用了水汽化时要</w:t>
      </w:r>
      <w:r>
        <w:rPr>
          <w:rFonts w:ascii="宋体" w:hAnsi="宋体" w:hint="eastAsia"/>
          <w:u w:val="single"/>
        </w:rPr>
        <w:t xml:space="preserve">       </w:t>
      </w:r>
      <w:r>
        <w:rPr>
          <w:rFonts w:ascii="宋体" w:hAnsi="宋体" w:hint="eastAsia"/>
        </w:rPr>
        <w:t>，使周围环境温度不致太高，我们看见火箭刚点燃时周围大量的“白气”是由于水先</w:t>
      </w:r>
      <w:r>
        <w:rPr>
          <w:rFonts w:ascii="宋体" w:hAnsi="宋体" w:hint="eastAsia"/>
          <w:u w:val="single"/>
        </w:rPr>
        <w:t xml:space="preserve">      </w:t>
      </w:r>
      <w:r>
        <w:rPr>
          <w:rFonts w:ascii="宋体" w:hAnsi="宋体" w:hint="eastAsia"/>
        </w:rPr>
        <w:t>后</w:t>
      </w:r>
      <w:r>
        <w:rPr>
          <w:rFonts w:ascii="宋体" w:hAnsi="宋体" w:hint="eastAsia"/>
          <w:u w:val="single"/>
        </w:rPr>
        <w:t xml:space="preserve">      </w:t>
      </w:r>
      <w:r>
        <w:rPr>
          <w:rFonts w:ascii="宋体" w:hAnsi="宋体" w:hint="eastAsia"/>
        </w:rPr>
        <w:t>形成的。</w:t>
      </w:r>
    </w:p>
    <w:p w:rsidR="00115ABC" w:rsidRDefault="00115ABC" w:rsidP="00115ABC">
      <w:pPr>
        <w:rPr>
          <w:rFonts w:ascii="宋体" w:hAnsi="宋体" w:hint="eastAsia"/>
        </w:rPr>
      </w:pPr>
      <w:r>
        <w:rPr>
          <w:rFonts w:ascii="宋体" w:hAnsi="宋体" w:hint="eastAsia"/>
        </w:rPr>
        <w:t>请你也举出一个生产技术或生活中利用物态变化来调整环境温度的例子：</w:t>
      </w:r>
    </w:p>
    <w:p w:rsidR="00115ABC" w:rsidRDefault="00115ABC" w:rsidP="00115ABC">
      <w:pPr>
        <w:rPr>
          <w:rFonts w:ascii="宋体" w:hAnsi="宋体" w:hint="eastAsia"/>
        </w:rPr>
      </w:pPr>
      <w:r>
        <w:rPr>
          <w:rFonts w:ascii="宋体" w:hAnsi="宋体" w:hint="eastAsia"/>
          <w:u w:val="single"/>
        </w:rPr>
        <w:t xml:space="preserve">                                                                            </w:t>
      </w:r>
    </w:p>
    <w:p w:rsidR="00115ABC" w:rsidRDefault="00115ABC" w:rsidP="00115ABC">
      <w:pPr>
        <w:rPr>
          <w:rFonts w:ascii="宋体" w:hAnsi="宋体" w:hint="eastAsia"/>
        </w:rPr>
      </w:pPr>
      <w:r>
        <w:rPr>
          <w:rFonts w:ascii="宋体" w:hAnsi="宋体" w:hint="eastAsia"/>
        </w:rPr>
        <w:t>⑶飞船返回进入大气层时，由于和空气高速摩擦而使船体表面温度很高，为了防止烧坏飞船，科学家在飞船表面涂上一层特殊物质（又叫“烧蚀层”），这层物质在高温下</w:t>
      </w:r>
      <w:r>
        <w:rPr>
          <w:rFonts w:ascii="宋体" w:hAnsi="宋体" w:hint="eastAsia"/>
          <w:u w:val="single"/>
        </w:rPr>
        <w:t xml:space="preserve">             </w:t>
      </w:r>
    </w:p>
    <w:p w:rsidR="00115ABC" w:rsidRDefault="00115ABC" w:rsidP="00115ABC">
      <w:pPr>
        <w:rPr>
          <w:rFonts w:ascii="宋体" w:hAnsi="宋体" w:hint="eastAsia"/>
        </w:rPr>
      </w:pPr>
      <w:r>
        <w:rPr>
          <w:rFonts w:ascii="宋体" w:hAnsi="宋体" w:hint="eastAsia"/>
        </w:rPr>
        <w:t>从而保证飞船温度不至于升得太高。</w:t>
      </w:r>
    </w:p>
    <w:p w:rsidR="00115ABC" w:rsidRDefault="00115ABC" w:rsidP="00115ABC">
      <w:pPr>
        <w:rPr>
          <w:rFonts w:ascii="宋体" w:hAnsi="宋体" w:hint="eastAsia"/>
        </w:rPr>
      </w:pPr>
      <w:r>
        <w:rPr>
          <w:rFonts w:ascii="宋体" w:hAnsi="宋体" w:hint="eastAsia"/>
        </w:rPr>
        <w:t>12、电冰箱是利用制冷剂气体在冰箱背后的冷凝管中</w:t>
      </w:r>
      <w:r>
        <w:rPr>
          <w:rFonts w:ascii="宋体" w:hAnsi="宋体" w:hint="eastAsia"/>
          <w:u w:val="single"/>
        </w:rPr>
        <w:t xml:space="preserve">      </w:t>
      </w:r>
      <w:r>
        <w:rPr>
          <w:rFonts w:ascii="宋体" w:hAnsi="宋体" w:hint="eastAsia"/>
        </w:rPr>
        <w:t>放热，使冰箱后背发烫，制冷剂液体进入蒸发器</w:t>
      </w:r>
      <w:r>
        <w:rPr>
          <w:rFonts w:ascii="宋体" w:hAnsi="宋体" w:hint="eastAsia"/>
          <w:u w:val="single"/>
        </w:rPr>
        <w:t xml:space="preserve">      </w:t>
      </w:r>
      <w:r>
        <w:rPr>
          <w:rFonts w:ascii="宋体" w:hAnsi="宋体" w:hint="eastAsia"/>
        </w:rPr>
        <w:t>吸热，使冰箱内温度降低。（填</w:t>
      </w:r>
      <w:r>
        <w:t>物态变化</w:t>
      </w:r>
      <w:r>
        <w:rPr>
          <w:rFonts w:hint="eastAsia"/>
        </w:rPr>
        <w:t>）</w:t>
      </w:r>
    </w:p>
    <w:p w:rsidR="00115ABC" w:rsidRDefault="00115ABC" w:rsidP="00115ABC">
      <w:pPr>
        <w:rPr>
          <w:rFonts w:ascii="宋体" w:hAnsi="宋体" w:hint="eastAsia"/>
        </w:rPr>
      </w:pPr>
      <w:r>
        <w:rPr>
          <w:rFonts w:ascii="宋体" w:hAnsi="宋体" w:hint="eastAsia"/>
        </w:rPr>
        <w:t>三、分析与思考</w:t>
      </w:r>
    </w:p>
    <w:p w:rsidR="00115ABC" w:rsidRDefault="00115ABC" w:rsidP="00115ABC">
      <w:pPr>
        <w:pStyle w:val="af"/>
        <w:spacing w:before="0" w:beforeAutospacing="0" w:after="0" w:afterAutospacing="0"/>
        <w:rPr>
          <w:rFonts w:hint="eastAsia"/>
          <w:sz w:val="21"/>
        </w:rPr>
      </w:pPr>
      <w:r>
        <w:rPr>
          <w:noProof/>
        </w:rPr>
        <w:drawing>
          <wp:anchor distT="0" distB="0" distL="114300" distR="114300" simplePos="0" relativeHeight="251661312" behindDoc="0" locked="0" layoutInCell="1" allowOverlap="1">
            <wp:simplePos x="0" y="0"/>
            <wp:positionH relativeFrom="column">
              <wp:posOffset>3657600</wp:posOffset>
            </wp:positionH>
            <wp:positionV relativeFrom="paragraph">
              <wp:posOffset>0</wp:posOffset>
            </wp:positionV>
            <wp:extent cx="2052320" cy="1605280"/>
            <wp:effectExtent l="19050" t="0" r="5080" b="0"/>
            <wp:wrapSquare wrapText="bothSides"/>
            <wp:docPr id="32"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2052320" cy="1605280"/>
                    </a:xfrm>
                    <a:prstGeom prst="rect">
                      <a:avLst/>
                    </a:prstGeom>
                    <a:noFill/>
                    <a:ln w="9525">
                      <a:noFill/>
                      <a:miter lim="800000"/>
                      <a:headEnd/>
                      <a:tailEnd/>
                    </a:ln>
                  </pic:spPr>
                </pic:pic>
              </a:graphicData>
            </a:graphic>
          </wp:anchor>
        </w:drawing>
      </w:r>
      <w:r>
        <w:rPr>
          <w:rFonts w:hint="eastAsia"/>
        </w:rPr>
        <w:t>13、</w:t>
      </w:r>
      <w:r>
        <w:rPr>
          <w:sz w:val="21"/>
        </w:rPr>
        <w:t>如图</w:t>
      </w:r>
      <w:r>
        <w:rPr>
          <w:rFonts w:hint="eastAsia"/>
          <w:sz w:val="21"/>
        </w:rPr>
        <w:t>3</w:t>
      </w:r>
      <w:r>
        <w:rPr>
          <w:sz w:val="21"/>
        </w:rPr>
        <w:t>-</w:t>
      </w:r>
      <w:r>
        <w:rPr>
          <w:rFonts w:hint="eastAsia"/>
          <w:sz w:val="21"/>
        </w:rPr>
        <w:t>2</w:t>
      </w:r>
      <w:r>
        <w:rPr>
          <w:sz w:val="21"/>
        </w:rPr>
        <w:t>所示,为锡</w:t>
      </w:r>
      <w:r>
        <w:rPr>
          <w:noProof/>
          <w:sz w:val="21"/>
        </w:rPr>
        <w:drawing>
          <wp:inline distT="0" distB="0" distL="0" distR="0">
            <wp:extent cx="19050" cy="19050"/>
            <wp:effectExtent l="19050" t="0" r="0" b="0"/>
            <wp:docPr id="2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sz w:val="21"/>
        </w:rPr>
        <w:t>熔化或凝固的图象,根据图象</w:t>
      </w:r>
      <w:r>
        <w:rPr>
          <w:rFonts w:hint="eastAsia"/>
          <w:sz w:val="21"/>
        </w:rPr>
        <w:t>可知：</w:t>
      </w:r>
    </w:p>
    <w:p w:rsidR="00115ABC" w:rsidRDefault="00115ABC" w:rsidP="00115ABC">
      <w:pPr>
        <w:pStyle w:val="af"/>
        <w:spacing w:before="0" w:beforeAutospacing="0" w:after="0" w:afterAutospacing="0"/>
        <w:rPr>
          <w:rFonts w:hint="eastAsia"/>
          <w:sz w:val="21"/>
        </w:rPr>
      </w:pPr>
      <w:r>
        <w:rPr>
          <w:sz w:val="21"/>
        </w:rPr>
        <w:t>(1)锡的熔点是_________℃。</w:t>
      </w:r>
    </w:p>
    <w:p w:rsidR="00115ABC" w:rsidRDefault="00115ABC" w:rsidP="00115ABC">
      <w:pPr>
        <w:pStyle w:val="af"/>
        <w:spacing w:before="0" w:beforeAutospacing="0" w:after="0" w:afterAutospacing="0"/>
        <w:rPr>
          <w:rFonts w:hint="eastAsia"/>
          <w:sz w:val="21"/>
        </w:rPr>
      </w:pPr>
      <w:r>
        <w:rPr>
          <w:sz w:val="21"/>
        </w:rPr>
        <w:t>(2)AB段图象表示的是___________，BC段表示的是___________过程，这段过程中__________</w:t>
      </w:r>
      <w:r>
        <w:rPr>
          <w:noProof/>
          <w:sz w:val="21"/>
        </w:rPr>
        <w:drawing>
          <wp:inline distT="0" distB="0" distL="0" distR="0">
            <wp:extent cx="28575" cy="19050"/>
            <wp:effectExtent l="19050" t="0" r="9525" b="0"/>
            <wp:docPr id="22"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Pr>
          <w:sz w:val="21"/>
        </w:rPr>
        <w:t>_保持</w:t>
      </w:r>
      <w:r>
        <w:rPr>
          <w:rFonts w:hint="eastAsia"/>
          <w:sz w:val="21"/>
        </w:rPr>
        <w:t>不变，但必须从外界</w:t>
      </w:r>
      <w:r>
        <w:rPr>
          <w:sz w:val="21"/>
        </w:rPr>
        <w:t>___________。CD段表示的</w:t>
      </w:r>
      <w:r>
        <w:rPr>
          <w:rFonts w:hint="eastAsia"/>
          <w:sz w:val="21"/>
        </w:rPr>
        <w:t>是</w:t>
      </w:r>
      <w:r>
        <w:rPr>
          <w:sz w:val="21"/>
        </w:rPr>
        <w:t>_______，DE段表示的是__________，EF段表示</w:t>
      </w:r>
      <w:r>
        <w:rPr>
          <w:rFonts w:hint="eastAsia"/>
          <w:sz w:val="21"/>
        </w:rPr>
        <w:t>的是</w:t>
      </w:r>
      <w:r>
        <w:rPr>
          <w:sz w:val="21"/>
        </w:rPr>
        <w:t>____________________，锡必须向外__________，FG表示的是____</w:t>
      </w:r>
      <w:r>
        <w:rPr>
          <w:noProof/>
          <w:sz w:val="21"/>
        </w:rPr>
        <w:drawing>
          <wp:inline distT="0" distB="0" distL="0" distR="0">
            <wp:extent cx="19050" cy="28575"/>
            <wp:effectExtent l="19050" t="0" r="0" b="0"/>
            <wp:docPr id="21"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Pr>
          <w:sz w:val="21"/>
        </w:rPr>
        <w:t>___________过程</w:t>
      </w:r>
      <w:r>
        <w:rPr>
          <w:rFonts w:hint="eastAsia"/>
          <w:sz w:val="21"/>
        </w:rPr>
        <w:t>。</w:t>
      </w:r>
    </w:p>
    <w:p w:rsidR="00115ABC" w:rsidRDefault="00115ABC" w:rsidP="00115ABC">
      <w:pPr>
        <w:pStyle w:val="af"/>
        <w:spacing w:before="0" w:beforeAutospacing="0" w:after="0" w:afterAutospacing="0"/>
        <w:rPr>
          <w:rFonts w:hint="eastAsia"/>
          <w:sz w:val="21"/>
        </w:rPr>
      </w:pPr>
      <w:r>
        <w:rPr>
          <w:sz w:val="21"/>
        </w:rPr>
        <w:t xml:space="preserve">(3)锡熔化过程经过_______________分钟，在3—6分钟的时间内锡所处的状态为_________________，9—12分钟内锡处于_________过程，锡在3—6分钟内与9—11分钟内的不同点在于__________。 </w:t>
      </w:r>
    </w:p>
    <w:p w:rsidR="00115ABC" w:rsidRDefault="00115ABC" w:rsidP="00115ABC">
      <w:pPr>
        <w:rPr>
          <w:rFonts w:ascii="宋体" w:hAnsi="宋体" w:hint="eastAsia"/>
        </w:rPr>
      </w:pPr>
      <w:r>
        <w:rPr>
          <w:rFonts w:ascii="宋体" w:hAnsi="宋体" w:hint="eastAsia"/>
          <w:kern w:val="0"/>
        </w:rPr>
        <w:t>14、</w:t>
      </w:r>
      <w:r>
        <w:rPr>
          <w:rFonts w:ascii="宋体" w:hAnsi="宋体" w:hint="eastAsia"/>
        </w:rPr>
        <w:t>李明同学认真观察烧开水的过程，初步发现当水沸腾时，不断有“白气”出现；但通过进一步的仔细观察发现“白气”的位置总是与壶嘴有一小段距离，而在水壶嘴位置什么也看不见，请你用所学的物理知识解释上面两个现象。</w:t>
      </w:r>
    </w:p>
    <w:p w:rsidR="00115ABC" w:rsidRDefault="00115ABC" w:rsidP="00115ABC">
      <w:pPr>
        <w:rPr>
          <w:rFonts w:ascii="宋体" w:hAnsi="宋体" w:hint="eastAsia"/>
        </w:rPr>
      </w:pPr>
    </w:p>
    <w:p w:rsidR="00115ABC" w:rsidRDefault="00115ABC" w:rsidP="00115ABC">
      <w:pPr>
        <w:rPr>
          <w:rFonts w:ascii="宋体" w:hAnsi="宋体" w:hint="eastAsia"/>
        </w:rPr>
      </w:pPr>
    </w:p>
    <w:p w:rsidR="00115ABC" w:rsidRDefault="00115ABC" w:rsidP="00115ABC">
      <w:pPr>
        <w:ind w:left="420" w:hangingChars="200" w:hanging="420"/>
        <w:rPr>
          <w:rFonts w:hint="eastAsia"/>
        </w:rPr>
      </w:pPr>
      <w:r>
        <w:rPr>
          <w:rFonts w:hint="eastAsia"/>
        </w:rPr>
        <w:t>15</w:t>
      </w:r>
      <w:r>
        <w:rPr>
          <w:rFonts w:hint="eastAsia"/>
        </w:rPr>
        <w:t>、由于天气炎热，会议室内开着空调，一位参加会议的同学发现会议室的玻璃窗上结了层小水珠，对这种现象的下述解释中正确的是：</w:t>
      </w:r>
    </w:p>
    <w:p w:rsidR="00115ABC" w:rsidRDefault="00115ABC" w:rsidP="00115ABC">
      <w:pPr>
        <w:numPr>
          <w:ilvl w:val="0"/>
          <w:numId w:val="21"/>
        </w:numPr>
        <w:rPr>
          <w:rFonts w:hint="eastAsia"/>
        </w:rPr>
      </w:pPr>
      <w:r>
        <w:rPr>
          <w:rFonts w:hint="eastAsia"/>
        </w:rPr>
        <w:t>低温的水蒸气在玻璃窗上室外的一侧形成了小水珠</w:t>
      </w:r>
      <w:r>
        <w:rPr>
          <w:rFonts w:hint="eastAsia"/>
        </w:rPr>
        <w:t xml:space="preserve"> </w:t>
      </w:r>
    </w:p>
    <w:p w:rsidR="00115ABC" w:rsidRDefault="00115ABC" w:rsidP="00115ABC">
      <w:pPr>
        <w:ind w:left="435"/>
        <w:rPr>
          <w:rFonts w:hint="eastAsia"/>
        </w:rPr>
      </w:pPr>
      <w:r>
        <w:rPr>
          <w:rFonts w:hint="eastAsia"/>
        </w:rPr>
        <w:t>B</w:t>
      </w:r>
      <w:r>
        <w:rPr>
          <w:rFonts w:hint="eastAsia"/>
        </w:rPr>
        <w:t>．高温的水蒸气在玻璃窗上室内一侧形成了小水珠</w:t>
      </w:r>
    </w:p>
    <w:p w:rsidR="00115ABC" w:rsidRDefault="00115ABC" w:rsidP="00115ABC">
      <w:pPr>
        <w:ind w:left="435"/>
        <w:rPr>
          <w:rFonts w:hint="eastAsia"/>
        </w:rPr>
      </w:pPr>
      <w:r>
        <w:rPr>
          <w:rFonts w:hint="eastAsia"/>
        </w:rPr>
        <w:t>C</w:t>
      </w:r>
      <w:r>
        <w:rPr>
          <w:rFonts w:hint="eastAsia"/>
        </w:rPr>
        <w:t>．室内的水蒸气遇冷液化，在玻璃窗室内一侧形成了小水珠</w:t>
      </w:r>
    </w:p>
    <w:p w:rsidR="00115ABC" w:rsidRDefault="00115ABC" w:rsidP="00115ABC">
      <w:pPr>
        <w:ind w:left="435"/>
        <w:rPr>
          <w:rFonts w:hint="eastAsia"/>
        </w:rPr>
      </w:pPr>
      <w:r>
        <w:rPr>
          <w:rFonts w:hint="eastAsia"/>
        </w:rPr>
        <w:t>D</w:t>
      </w:r>
      <w:r>
        <w:rPr>
          <w:rFonts w:hint="eastAsia"/>
        </w:rPr>
        <w:t>．室外的水蒸气遇冷液化，在玻璃窗室外一侧形成了小水珠</w:t>
      </w:r>
    </w:p>
    <w:p w:rsidR="00115ABC" w:rsidRDefault="00115ABC" w:rsidP="00115ABC">
      <w:pPr>
        <w:rPr>
          <w:rFonts w:hint="eastAsia"/>
        </w:rPr>
      </w:pPr>
      <w:r>
        <w:rPr>
          <w:rFonts w:hint="eastAsia"/>
        </w:rPr>
        <w:t>16</w:t>
      </w:r>
      <w:r>
        <w:rPr>
          <w:rFonts w:hint="eastAsia"/>
        </w:rPr>
        <w:t>、“下秧太冷怕烂秧，小秧出水怕青霜。”你对这句话的理解是</w:t>
      </w: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Default="00115ABC" w:rsidP="00115ABC">
      <w:pPr>
        <w:jc w:val="center"/>
        <w:rPr>
          <w:rFonts w:ascii="Tahoma" w:hAnsi="Tahoma" w:cs="Tahoma" w:hint="eastAsia"/>
          <w:szCs w:val="21"/>
        </w:rPr>
      </w:pPr>
    </w:p>
    <w:p w:rsidR="00115ABC" w:rsidRPr="0062454E" w:rsidRDefault="00115ABC" w:rsidP="00115ABC">
      <w:pPr>
        <w:rPr>
          <w:rFonts w:ascii="Tahoma" w:hAnsi="Tahoma" w:cs="Tahoma" w:hint="eastAsia"/>
          <w:b/>
          <w:sz w:val="24"/>
        </w:rPr>
      </w:pPr>
      <w:r w:rsidRPr="0062454E">
        <w:rPr>
          <w:rFonts w:ascii="Tahoma" w:hAnsi="Tahoma" w:cs="Tahoma" w:hint="eastAsia"/>
          <w:b/>
          <w:sz w:val="24"/>
        </w:rPr>
        <w:t>第三节〈物态变化中的放热过程〉参考答案</w:t>
      </w:r>
    </w:p>
    <w:p w:rsidR="00115ABC" w:rsidRDefault="00115ABC" w:rsidP="00115ABC">
      <w:pPr>
        <w:pStyle w:val="ac"/>
        <w:rPr>
          <w:rFonts w:hAnsi="宋体" w:hint="eastAsia"/>
        </w:rPr>
      </w:pPr>
      <w:r>
        <w:rPr>
          <w:rFonts w:hAnsi="宋体"/>
        </w:rPr>
        <w:t>1.A  2.B  3.B  4.D  5.B  6.B  7.D  8.D  9</w:t>
      </w:r>
      <w:r>
        <w:rPr>
          <w:rFonts w:hAnsi="宋体" w:hint="eastAsia"/>
        </w:rPr>
        <w:t>、凝华、液化、汽化、凝固　10、</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8"/>
        <w:gridCol w:w="1358"/>
        <w:gridCol w:w="1358"/>
      </w:tblGrid>
      <w:tr w:rsidR="00115ABC" w:rsidTr="00E45D3A">
        <w:tblPrEx>
          <w:tblCellMar>
            <w:top w:w="0" w:type="dxa"/>
            <w:bottom w:w="0" w:type="dxa"/>
          </w:tblCellMar>
        </w:tblPrEx>
        <w:trPr>
          <w:trHeight w:val="317"/>
        </w:trPr>
        <w:tc>
          <w:tcPr>
            <w:tcW w:w="1358" w:type="dxa"/>
          </w:tcPr>
          <w:p w:rsidR="00115ABC" w:rsidRDefault="00115ABC" w:rsidP="00E45D3A">
            <w:pPr>
              <w:jc w:val="center"/>
              <w:rPr>
                <w:rFonts w:ascii="黑体" w:eastAsia="黑体" w:hint="eastAsia"/>
              </w:rPr>
            </w:pPr>
            <w:r>
              <w:rPr>
                <w:rFonts w:ascii="黑体" w:eastAsia="黑体" w:hint="eastAsia"/>
              </w:rPr>
              <w:t>文中的句子</w:t>
            </w:r>
          </w:p>
        </w:tc>
        <w:tc>
          <w:tcPr>
            <w:tcW w:w="1358" w:type="dxa"/>
          </w:tcPr>
          <w:p w:rsidR="00115ABC" w:rsidRDefault="00115ABC" w:rsidP="00E45D3A">
            <w:pPr>
              <w:jc w:val="center"/>
              <w:rPr>
                <w:rFonts w:ascii="黑体" w:eastAsia="黑体" w:hint="eastAsia"/>
              </w:rPr>
            </w:pPr>
            <w:r>
              <w:rPr>
                <w:rFonts w:ascii="黑体" w:eastAsia="黑体" w:hint="eastAsia"/>
              </w:rPr>
              <w:t>物态变化</w:t>
            </w:r>
          </w:p>
        </w:tc>
        <w:tc>
          <w:tcPr>
            <w:tcW w:w="1358" w:type="dxa"/>
          </w:tcPr>
          <w:p w:rsidR="00115ABC" w:rsidRDefault="00115ABC" w:rsidP="00E45D3A">
            <w:pPr>
              <w:jc w:val="center"/>
              <w:rPr>
                <w:rFonts w:ascii="黑体" w:eastAsia="黑体" w:hint="eastAsia"/>
              </w:rPr>
            </w:pPr>
            <w:r>
              <w:rPr>
                <w:rFonts w:ascii="黑体" w:eastAsia="黑体" w:hint="eastAsia"/>
              </w:rPr>
              <w:t>吸放热情况</w:t>
            </w:r>
          </w:p>
        </w:tc>
      </w:tr>
      <w:tr w:rsidR="00115ABC" w:rsidTr="00E45D3A">
        <w:tblPrEx>
          <w:tblCellMar>
            <w:top w:w="0" w:type="dxa"/>
            <w:bottom w:w="0" w:type="dxa"/>
          </w:tblCellMar>
        </w:tblPrEx>
        <w:trPr>
          <w:trHeight w:val="302"/>
        </w:trPr>
        <w:tc>
          <w:tcPr>
            <w:tcW w:w="1358" w:type="dxa"/>
          </w:tcPr>
          <w:p w:rsidR="00115ABC" w:rsidRDefault="00115ABC" w:rsidP="00E45D3A">
            <w:pPr>
              <w:rPr>
                <w:rFonts w:ascii="仿宋_GB2312" w:eastAsia="仿宋_GB2312" w:hint="eastAsia"/>
              </w:rPr>
            </w:pPr>
            <w:r>
              <w:rPr>
                <w:rFonts w:ascii="仿宋_GB2312" w:eastAsia="仿宋_GB2312" w:hint="eastAsia"/>
                <w:i/>
                <w:iCs/>
              </w:rPr>
              <w:t>缥缈的雾</w:t>
            </w:r>
          </w:p>
        </w:tc>
        <w:tc>
          <w:tcPr>
            <w:tcW w:w="1358" w:type="dxa"/>
          </w:tcPr>
          <w:p w:rsidR="00115ABC" w:rsidRDefault="00115ABC" w:rsidP="00E45D3A">
            <w:pPr>
              <w:jc w:val="center"/>
              <w:rPr>
                <w:rFonts w:ascii="仿宋_GB2312" w:eastAsia="仿宋_GB2312" w:hint="eastAsia"/>
              </w:rPr>
            </w:pPr>
            <w:r>
              <w:rPr>
                <w:rFonts w:ascii="仿宋_GB2312" w:eastAsia="仿宋_GB2312" w:hint="eastAsia"/>
              </w:rPr>
              <w:t>液化</w:t>
            </w:r>
            <w:r>
              <w:rPr>
                <w:rFonts w:ascii="仿宋_GB2312" w:eastAsia="仿宋_GB2312" w:hint="eastAsia"/>
                <w:noProof/>
              </w:rPr>
              <w:drawing>
                <wp:inline distT="0" distB="0" distL="0" distR="0">
                  <wp:extent cx="28575" cy="19050"/>
                  <wp:effectExtent l="19050" t="0" r="9525" b="0"/>
                  <wp:docPr id="20"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p>
        </w:tc>
        <w:tc>
          <w:tcPr>
            <w:tcW w:w="1358" w:type="dxa"/>
          </w:tcPr>
          <w:p w:rsidR="00115ABC" w:rsidRDefault="00115ABC" w:rsidP="00E45D3A">
            <w:pPr>
              <w:rPr>
                <w:rFonts w:ascii="仿宋_GB2312" w:eastAsia="仿宋_GB2312" w:hint="eastAsia"/>
                <w:i/>
                <w:iCs/>
              </w:rPr>
            </w:pPr>
            <w:r>
              <w:rPr>
                <w:rFonts w:ascii="仿宋_GB2312" w:eastAsia="仿宋_GB2312" w:hint="eastAsia"/>
                <w:i/>
                <w:iCs/>
              </w:rPr>
              <w:t>（放热）</w:t>
            </w:r>
          </w:p>
        </w:tc>
      </w:tr>
      <w:tr w:rsidR="00115ABC" w:rsidTr="00E45D3A">
        <w:tblPrEx>
          <w:tblCellMar>
            <w:top w:w="0" w:type="dxa"/>
            <w:bottom w:w="0" w:type="dxa"/>
          </w:tblCellMar>
        </w:tblPrEx>
        <w:trPr>
          <w:trHeight w:val="317"/>
        </w:trPr>
        <w:tc>
          <w:tcPr>
            <w:tcW w:w="1358" w:type="dxa"/>
          </w:tcPr>
          <w:p w:rsidR="00115ABC" w:rsidRDefault="00115ABC" w:rsidP="00E45D3A">
            <w:pPr>
              <w:jc w:val="center"/>
              <w:rPr>
                <w:rFonts w:ascii="仿宋_GB2312" w:eastAsia="仿宋_GB2312" w:hint="eastAsia"/>
              </w:rPr>
            </w:pPr>
            <w:r>
              <w:rPr>
                <w:rFonts w:ascii="仿宋_GB2312" w:eastAsia="仿宋_GB2312" w:hint="eastAsia"/>
              </w:rPr>
              <w:t>凝重的霜</w:t>
            </w:r>
            <w:r w:rsidRPr="00E334D3">
              <w:rPr>
                <w:rFonts w:ascii="仿宋_GB2312" w:eastAsia="仿宋_GB2312" w:hint="eastAsia"/>
                <w:color w:val="FFFFFF"/>
                <w:sz w:val="4"/>
              </w:rPr>
              <w:t>[</w:t>
            </w:r>
          </w:p>
        </w:tc>
        <w:tc>
          <w:tcPr>
            <w:tcW w:w="1358" w:type="dxa"/>
          </w:tcPr>
          <w:p w:rsidR="00115ABC" w:rsidRDefault="00115ABC" w:rsidP="00E45D3A">
            <w:pPr>
              <w:rPr>
                <w:rFonts w:ascii="仿宋_GB2312" w:eastAsia="仿宋_GB2312" w:hint="eastAsia"/>
                <w:i/>
                <w:iCs/>
              </w:rPr>
            </w:pPr>
            <w:r>
              <w:rPr>
                <w:rFonts w:ascii="仿宋_GB2312" w:eastAsia="仿宋_GB2312" w:hint="eastAsia"/>
                <w:i/>
                <w:iCs/>
              </w:rPr>
              <w:t>（凝华）</w:t>
            </w:r>
          </w:p>
        </w:tc>
        <w:tc>
          <w:tcPr>
            <w:tcW w:w="1358" w:type="dxa"/>
          </w:tcPr>
          <w:p w:rsidR="00115ABC" w:rsidRDefault="00115ABC" w:rsidP="00E45D3A">
            <w:pPr>
              <w:rPr>
                <w:rFonts w:ascii="仿宋_GB2312" w:eastAsia="仿宋_GB2312" w:hint="eastAsia"/>
              </w:rPr>
            </w:pPr>
            <w:r>
              <w:rPr>
                <w:rFonts w:ascii="仿宋_GB2312" w:eastAsia="仿宋_GB2312" w:hint="eastAsia"/>
                <w:i/>
                <w:iCs/>
              </w:rPr>
              <w:t>吸热</w:t>
            </w:r>
          </w:p>
        </w:tc>
      </w:tr>
      <w:tr w:rsidR="00115ABC" w:rsidTr="00E45D3A">
        <w:tblPrEx>
          <w:tblCellMar>
            <w:top w:w="0" w:type="dxa"/>
            <w:bottom w:w="0" w:type="dxa"/>
          </w:tblCellMar>
        </w:tblPrEx>
        <w:trPr>
          <w:trHeight w:val="317"/>
        </w:trPr>
        <w:tc>
          <w:tcPr>
            <w:tcW w:w="1358" w:type="dxa"/>
          </w:tcPr>
          <w:p w:rsidR="00115ABC" w:rsidRDefault="00115ABC" w:rsidP="00E45D3A">
            <w:pPr>
              <w:rPr>
                <w:rFonts w:ascii="仿宋_GB2312" w:eastAsia="仿宋_GB2312" w:hint="eastAsia"/>
              </w:rPr>
            </w:pPr>
            <w:r>
              <w:rPr>
                <w:rFonts w:ascii="仿宋_GB2312" w:eastAsia="仿宋_GB2312" w:hint="eastAsia"/>
                <w:i/>
                <w:iCs/>
              </w:rPr>
              <w:t>晶莹的露</w:t>
            </w:r>
          </w:p>
        </w:tc>
        <w:tc>
          <w:tcPr>
            <w:tcW w:w="1358" w:type="dxa"/>
          </w:tcPr>
          <w:p w:rsidR="00115ABC" w:rsidRDefault="00115ABC" w:rsidP="00E45D3A">
            <w:pPr>
              <w:rPr>
                <w:rFonts w:ascii="仿宋_GB2312" w:eastAsia="仿宋_GB2312" w:hint="eastAsia"/>
                <w:i/>
                <w:iCs/>
              </w:rPr>
            </w:pPr>
            <w:r>
              <w:rPr>
                <w:rFonts w:ascii="仿宋_GB2312" w:eastAsia="仿宋_GB2312" w:hint="eastAsia"/>
                <w:i/>
                <w:iCs/>
              </w:rPr>
              <w:t>（液化）</w:t>
            </w:r>
          </w:p>
        </w:tc>
        <w:tc>
          <w:tcPr>
            <w:tcW w:w="1358" w:type="dxa"/>
          </w:tcPr>
          <w:p w:rsidR="00115ABC" w:rsidRDefault="00115ABC" w:rsidP="00E45D3A">
            <w:pPr>
              <w:rPr>
                <w:rFonts w:ascii="仿宋_GB2312" w:eastAsia="仿宋_GB2312" w:hint="eastAsia"/>
              </w:rPr>
            </w:pPr>
            <w:r>
              <w:rPr>
                <w:rFonts w:ascii="仿宋_GB2312" w:eastAsia="仿宋_GB2312" w:hint="eastAsia"/>
              </w:rPr>
              <w:t>（放热）</w:t>
            </w:r>
          </w:p>
        </w:tc>
      </w:tr>
    </w:tbl>
    <w:p w:rsidR="00115ABC" w:rsidRDefault="00115ABC" w:rsidP="00115ABC">
      <w:pPr>
        <w:pStyle w:val="ac"/>
        <w:rPr>
          <w:rFonts w:hAnsi="宋体" w:hint="eastAsia"/>
        </w:rPr>
      </w:pPr>
    </w:p>
    <w:p w:rsidR="00115ABC" w:rsidRDefault="00115ABC" w:rsidP="00115ABC">
      <w:pPr>
        <w:pStyle w:val="ac"/>
        <w:rPr>
          <w:rFonts w:hAnsi="宋体" w:hint="eastAsia"/>
        </w:rPr>
      </w:pPr>
      <w:r>
        <w:rPr>
          <w:rFonts w:hAnsi="宋体" w:hint="eastAsia"/>
          <w:noProof/>
        </w:rPr>
        <w:drawing>
          <wp:inline distT="0" distB="0" distL="0" distR="0">
            <wp:extent cx="19050" cy="19050"/>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115ABC" w:rsidRDefault="00115ABC" w:rsidP="00115ABC">
      <w:pPr>
        <w:pStyle w:val="ac"/>
        <w:rPr>
          <w:rFonts w:hAnsi="宋体" w:hint="eastAsia"/>
        </w:rPr>
      </w:pPr>
    </w:p>
    <w:p w:rsidR="00115ABC" w:rsidRDefault="00115ABC" w:rsidP="00115ABC">
      <w:pPr>
        <w:pStyle w:val="ac"/>
        <w:rPr>
          <w:rFonts w:hAnsi="宋体" w:hint="eastAsia"/>
        </w:rPr>
      </w:pPr>
    </w:p>
    <w:p w:rsidR="00115ABC" w:rsidRDefault="00115ABC" w:rsidP="00115ABC">
      <w:pPr>
        <w:pStyle w:val="ac"/>
        <w:rPr>
          <w:rFonts w:hAnsi="宋体" w:hint="eastAsia"/>
        </w:rPr>
      </w:pPr>
    </w:p>
    <w:p w:rsidR="00115ABC" w:rsidRDefault="00115ABC" w:rsidP="00115ABC">
      <w:pPr>
        <w:pStyle w:val="ac"/>
        <w:rPr>
          <w:rFonts w:hAnsi="宋体" w:hint="eastAsia"/>
        </w:rPr>
      </w:pPr>
    </w:p>
    <w:p w:rsidR="00115ABC" w:rsidRDefault="00115ABC" w:rsidP="00115ABC">
      <w:pPr>
        <w:pStyle w:val="ac"/>
        <w:rPr>
          <w:rFonts w:hAnsi="宋体" w:hint="eastAsia"/>
        </w:rPr>
      </w:pPr>
    </w:p>
    <w:p w:rsidR="00115ABC" w:rsidRDefault="00115ABC" w:rsidP="00115ABC">
      <w:pPr>
        <w:pStyle w:val="ac"/>
        <w:rPr>
          <w:rFonts w:hAnsi="宋体" w:hint="eastAsia"/>
        </w:rPr>
      </w:pPr>
    </w:p>
    <w:p w:rsidR="00115ABC" w:rsidRDefault="00115ABC" w:rsidP="00115ABC">
      <w:pPr>
        <w:pStyle w:val="ac"/>
        <w:rPr>
          <w:rFonts w:hAnsi="宋体" w:hint="eastAsia"/>
        </w:rPr>
      </w:pPr>
      <w:r>
        <w:rPr>
          <w:rFonts w:hAnsi="宋体" w:hint="eastAsia"/>
        </w:rPr>
        <w:t xml:space="preserve">11、（1）固态　　（2）吸热、汽化、液化　冬天在地窖里放几桶水　（3）熔化并汽化　　12、液化、汽化　　13、（1）232　　（2）固态，吸热，温度升高　　　　　熔化　　　　温度　　</w:t>
      </w:r>
      <w:r>
        <w:rPr>
          <w:rFonts w:hAnsi="宋体" w:hint="eastAsia"/>
          <w:noProof/>
        </w:rPr>
        <w:drawing>
          <wp:inline distT="0" distB="0" distL="0" distR="0">
            <wp:extent cx="19050" cy="9525"/>
            <wp:effectExtent l="1905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hAnsi="宋体" w:hint="eastAsia"/>
        </w:rPr>
        <w:t xml:space="preserve">　　</w:t>
      </w:r>
    </w:p>
    <w:p w:rsidR="00115ABC" w:rsidRDefault="00115ABC" w:rsidP="00115ABC">
      <w:pPr>
        <w:rPr>
          <w:rFonts w:hint="eastAsia"/>
        </w:rPr>
      </w:pPr>
      <w:r>
        <w:rPr>
          <w:rFonts w:hAnsi="宋体" w:hint="eastAsia"/>
        </w:rPr>
        <w:t xml:space="preserve">　吸热　　　　液态，吸热，温度升高　　　　　液态，放热，温度降低　　　　凝固过程温度不变　　放热　　放热　　　（</w:t>
      </w:r>
      <w:r>
        <w:rPr>
          <w:rFonts w:hAnsi="宋体" w:hint="eastAsia"/>
        </w:rPr>
        <w:t>3</w:t>
      </w:r>
      <w:r>
        <w:rPr>
          <w:rFonts w:hAnsi="宋体" w:hint="eastAsia"/>
        </w:rPr>
        <w:t>）</w:t>
      </w:r>
      <w:r>
        <w:rPr>
          <w:rFonts w:hAnsi="宋体" w:hint="eastAsia"/>
        </w:rPr>
        <w:t>3</w:t>
      </w:r>
      <w:r>
        <w:rPr>
          <w:rFonts w:hAnsi="宋体" w:hint="eastAsia"/>
        </w:rPr>
        <w:t xml:space="preserve">　　　固液共存　　凝固　　　一个吸热，一个放热　　　　</w:t>
      </w:r>
      <w:r>
        <w:rPr>
          <w:rFonts w:hAnsi="宋体" w:hint="eastAsia"/>
        </w:rPr>
        <w:t>14</w:t>
      </w:r>
      <w:r>
        <w:rPr>
          <w:rFonts w:hAnsi="宋体" w:hint="eastAsia"/>
        </w:rPr>
        <w:t xml:space="preserve">、　</w:t>
      </w:r>
      <w:r>
        <w:rPr>
          <w:rFonts w:hint="eastAsia"/>
        </w:rPr>
        <w:t>因为水沸腾产生的大量水蒸气遇冷液化成悬浮在周围的小水珠即“白气”；因为壶嘴附近温度较高，刚出壶嘴的水蒸气并没有液化，所以看不到“白气”，离壶嘴一段距</w:t>
      </w:r>
      <w:r>
        <w:rPr>
          <w:rFonts w:hint="eastAsia"/>
          <w:noProof/>
        </w:rPr>
        <w:drawing>
          <wp:inline distT="0" distB="0" distL="0" distR="0">
            <wp:extent cx="28575" cy="9525"/>
            <wp:effectExtent l="19050" t="0" r="9525"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8575" cy="9525"/>
                    </a:xfrm>
                    <a:prstGeom prst="rect">
                      <a:avLst/>
                    </a:prstGeom>
                    <a:noFill/>
                    <a:ln w="9525">
                      <a:noFill/>
                      <a:miter lim="800000"/>
                      <a:headEnd/>
                      <a:tailEnd/>
                    </a:ln>
                  </pic:spPr>
                </pic:pic>
              </a:graphicData>
            </a:graphic>
          </wp:inline>
        </w:drawing>
      </w:r>
      <w:r>
        <w:rPr>
          <w:rFonts w:hint="eastAsia"/>
        </w:rPr>
        <w:t xml:space="preserve">离后，温度相对较低，所以水蒸气发生液化形成看得见的“白气”。　　</w:t>
      </w:r>
      <w:r>
        <w:rPr>
          <w:rFonts w:hint="eastAsia"/>
        </w:rPr>
        <w:t>15</w:t>
      </w:r>
      <w:r>
        <w:rPr>
          <w:rFonts w:hint="eastAsia"/>
        </w:rPr>
        <w:t>、</w:t>
      </w:r>
      <w:r>
        <w:t>D</w:t>
      </w:r>
      <w:r>
        <w:rPr>
          <w:rFonts w:hint="eastAsia"/>
        </w:rPr>
        <w:t xml:space="preserve">  16</w:t>
      </w:r>
      <w:r>
        <w:rPr>
          <w:rFonts w:hint="eastAsia"/>
        </w:rPr>
        <w:t>、太低的气温不利植物的生长，有霜的天气说明气温很低，小秧会被冻死。</w:t>
      </w:r>
    </w:p>
    <w:p w:rsidR="00115ABC" w:rsidRDefault="00115ABC" w:rsidP="00115ABC">
      <w:pPr>
        <w:rPr>
          <w:rFonts w:hint="eastAsia"/>
        </w:rPr>
      </w:pPr>
    </w:p>
    <w:p w:rsidR="00115ABC" w:rsidRDefault="00115ABC" w:rsidP="00115ABC">
      <w:pPr>
        <w:rPr>
          <w:rFonts w:hint="eastAsia"/>
        </w:rPr>
      </w:pPr>
    </w:p>
    <w:p w:rsidR="00115ABC" w:rsidRDefault="00115ABC" w:rsidP="00115ABC">
      <w:pPr>
        <w:rPr>
          <w:rFonts w:hint="eastAsia"/>
        </w:rPr>
      </w:pPr>
    </w:p>
    <w:p w:rsidR="00115ABC" w:rsidRDefault="00115ABC" w:rsidP="00115ABC">
      <w:pPr>
        <w:rPr>
          <w:rFonts w:hint="eastAsia"/>
        </w:rPr>
      </w:pPr>
    </w:p>
    <w:p w:rsidR="00115ABC" w:rsidRDefault="00115ABC" w:rsidP="00115ABC"/>
    <w:p w:rsidR="00697AF3" w:rsidRPr="00115ABC" w:rsidRDefault="00697AF3" w:rsidP="00115ABC">
      <w:pPr>
        <w:rPr>
          <w:szCs w:val="18"/>
        </w:rPr>
      </w:pPr>
    </w:p>
    <w:sectPr w:rsidR="00697AF3" w:rsidRPr="00115ABC" w:rsidSect="006D21A1">
      <w:headerReference w:type="even" r:id="rId16"/>
      <w:headerReference w:type="default" r:id="rId17"/>
      <w:footerReference w:type="default" r:id="rId18"/>
      <w:headerReference w:type="firs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EC9" w:rsidRDefault="00604EC9" w:rsidP="00CE4559">
      <w:r>
        <w:separator/>
      </w:r>
    </w:p>
  </w:endnote>
  <w:endnote w:type="continuationSeparator" w:id="0">
    <w:p w:rsidR="00604EC9" w:rsidRDefault="00604EC9"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604EC9">
          <w:pPr>
            <w:pStyle w:val="a8"/>
            <w:jc w:val="right"/>
          </w:pPr>
        </w:p>
      </w:tc>
    </w:tr>
  </w:tbl>
  <w:p w:rsidR="00BE4451" w:rsidRDefault="00604EC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EC9" w:rsidRDefault="00604EC9" w:rsidP="00CE4559">
      <w:r>
        <w:separator/>
      </w:r>
    </w:p>
  </w:footnote>
  <w:footnote w:type="continuationSeparator" w:id="0">
    <w:p w:rsidR="00604EC9" w:rsidRDefault="00604EC9"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15295C">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15295C">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15295C">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4DA5D16"/>
    <w:multiLevelType w:val="hybridMultilevel"/>
    <w:tmpl w:val="409646D6"/>
    <w:lvl w:ilvl="0" w:tplc="D4928E0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4">
    <w:nsid w:val="0ADA1106"/>
    <w:multiLevelType w:val="hybridMultilevel"/>
    <w:tmpl w:val="556A348E"/>
    <w:lvl w:ilvl="0" w:tplc="E7EE50EE">
      <w:start w:val="1"/>
      <w:numFmt w:val="japaneseCounting"/>
      <w:lvlText w:val="第%1章"/>
      <w:lvlJc w:val="left"/>
      <w:pPr>
        <w:tabs>
          <w:tab w:val="num" w:pos="1065"/>
        </w:tabs>
        <w:ind w:left="1065" w:hanging="1065"/>
      </w:pPr>
      <w:rPr>
        <w:rFonts w:hint="eastAsia"/>
      </w:rPr>
    </w:lvl>
    <w:lvl w:ilvl="1" w:tplc="4FCEE636">
      <w:start w:val="1"/>
      <w:numFmt w:val="japaneseCounting"/>
      <w:lvlText w:val="第%2节"/>
      <w:lvlJc w:val="left"/>
      <w:pPr>
        <w:tabs>
          <w:tab w:val="num" w:pos="4485"/>
        </w:tabs>
        <w:ind w:left="4485" w:hanging="1065"/>
      </w:pPr>
      <w:rPr>
        <w:rFonts w:hint="eastAsia"/>
      </w:rPr>
    </w:lvl>
    <w:lvl w:ilvl="2" w:tplc="BEE4EACA">
      <w:start w:val="1"/>
      <w:numFmt w:val="decimal"/>
      <w:lvlText w:val="%3．"/>
      <w:lvlJc w:val="left"/>
      <w:pPr>
        <w:tabs>
          <w:tab w:val="num" w:pos="700"/>
        </w:tabs>
        <w:ind w:left="0" w:firstLine="340"/>
      </w:pPr>
      <w:rPr>
        <w:rFonts w:hint="eastAsia"/>
      </w:rPr>
    </w:lvl>
    <w:lvl w:ilvl="3" w:tplc="DA8E3968">
      <w:start w:val="1"/>
      <w:numFmt w:val="decimal"/>
      <w:lvlText w:val="%4."/>
      <w:lvlJc w:val="left"/>
      <w:pPr>
        <w:tabs>
          <w:tab w:val="num" w:pos="700"/>
        </w:tabs>
        <w:ind w:left="0" w:firstLine="34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51A3E8A"/>
    <w:multiLevelType w:val="hybridMultilevel"/>
    <w:tmpl w:val="3A8A35BA"/>
    <w:lvl w:ilvl="0" w:tplc="F208E3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DD94DA6"/>
    <w:multiLevelType w:val="hybridMultilevel"/>
    <w:tmpl w:val="C12A21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0E36A92"/>
    <w:multiLevelType w:val="hybridMultilevel"/>
    <w:tmpl w:val="8BC4454A"/>
    <w:lvl w:ilvl="0" w:tplc="4EBE2F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2">
    <w:nsid w:val="36DE3129"/>
    <w:multiLevelType w:val="hybridMultilevel"/>
    <w:tmpl w:val="68D40F20"/>
    <w:lvl w:ilvl="0" w:tplc="95904736">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3B706E96"/>
    <w:multiLevelType w:val="hybridMultilevel"/>
    <w:tmpl w:val="8E062700"/>
    <w:lvl w:ilvl="0" w:tplc="50ECF68A">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4">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6">
    <w:nsid w:val="446A55FC"/>
    <w:multiLevelType w:val="hybridMultilevel"/>
    <w:tmpl w:val="08E6C558"/>
    <w:lvl w:ilvl="0" w:tplc="872069B2">
      <w:start w:val="1"/>
      <w:numFmt w:val="japaneseCounting"/>
      <w:lvlText w:val="第%1节"/>
      <w:lvlJc w:val="left"/>
      <w:pPr>
        <w:tabs>
          <w:tab w:val="num" w:pos="750"/>
        </w:tabs>
        <w:ind w:left="750" w:hanging="750"/>
      </w:pPr>
      <w:rPr>
        <w:rFonts w:hint="eastAsia"/>
      </w:rPr>
    </w:lvl>
    <w:lvl w:ilvl="1" w:tplc="328EF57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8">
    <w:nsid w:val="6DD60938"/>
    <w:multiLevelType w:val="hybridMultilevel"/>
    <w:tmpl w:val="F9F48AE2"/>
    <w:lvl w:ilvl="0" w:tplc="9746DCC4">
      <w:start w:val="1"/>
      <w:numFmt w:val="upperLetter"/>
      <w:lvlText w:val="%1、"/>
      <w:lvlJc w:val="left"/>
      <w:pPr>
        <w:tabs>
          <w:tab w:val="num" w:pos="318"/>
        </w:tabs>
        <w:ind w:left="318" w:hanging="360"/>
      </w:pPr>
      <w:rPr>
        <w:rFonts w:hint="eastAsia"/>
      </w:rPr>
    </w:lvl>
    <w:lvl w:ilvl="1" w:tplc="04090019" w:tentative="1">
      <w:start w:val="1"/>
      <w:numFmt w:val="lowerLetter"/>
      <w:lvlText w:val="%2)"/>
      <w:lvlJc w:val="left"/>
      <w:pPr>
        <w:tabs>
          <w:tab w:val="num" w:pos="798"/>
        </w:tabs>
        <w:ind w:left="798" w:hanging="420"/>
      </w:pPr>
    </w:lvl>
    <w:lvl w:ilvl="2" w:tplc="0409001B" w:tentative="1">
      <w:start w:val="1"/>
      <w:numFmt w:val="lowerRoman"/>
      <w:lvlText w:val="%3."/>
      <w:lvlJc w:val="right"/>
      <w:pPr>
        <w:tabs>
          <w:tab w:val="num" w:pos="1218"/>
        </w:tabs>
        <w:ind w:left="1218" w:hanging="420"/>
      </w:pPr>
    </w:lvl>
    <w:lvl w:ilvl="3" w:tplc="0409000F" w:tentative="1">
      <w:start w:val="1"/>
      <w:numFmt w:val="decimal"/>
      <w:lvlText w:val="%4."/>
      <w:lvlJc w:val="left"/>
      <w:pPr>
        <w:tabs>
          <w:tab w:val="num" w:pos="1638"/>
        </w:tabs>
        <w:ind w:left="1638" w:hanging="420"/>
      </w:pPr>
    </w:lvl>
    <w:lvl w:ilvl="4" w:tplc="04090019" w:tentative="1">
      <w:start w:val="1"/>
      <w:numFmt w:val="lowerLetter"/>
      <w:lvlText w:val="%5)"/>
      <w:lvlJc w:val="left"/>
      <w:pPr>
        <w:tabs>
          <w:tab w:val="num" w:pos="2058"/>
        </w:tabs>
        <w:ind w:left="2058" w:hanging="420"/>
      </w:pPr>
    </w:lvl>
    <w:lvl w:ilvl="5" w:tplc="0409001B" w:tentative="1">
      <w:start w:val="1"/>
      <w:numFmt w:val="lowerRoman"/>
      <w:lvlText w:val="%6."/>
      <w:lvlJc w:val="right"/>
      <w:pPr>
        <w:tabs>
          <w:tab w:val="num" w:pos="2478"/>
        </w:tabs>
        <w:ind w:left="2478" w:hanging="420"/>
      </w:pPr>
    </w:lvl>
    <w:lvl w:ilvl="6" w:tplc="0409000F" w:tentative="1">
      <w:start w:val="1"/>
      <w:numFmt w:val="decimal"/>
      <w:lvlText w:val="%7."/>
      <w:lvlJc w:val="left"/>
      <w:pPr>
        <w:tabs>
          <w:tab w:val="num" w:pos="2898"/>
        </w:tabs>
        <w:ind w:left="2898" w:hanging="420"/>
      </w:pPr>
    </w:lvl>
    <w:lvl w:ilvl="7" w:tplc="04090019" w:tentative="1">
      <w:start w:val="1"/>
      <w:numFmt w:val="lowerLetter"/>
      <w:lvlText w:val="%8)"/>
      <w:lvlJc w:val="left"/>
      <w:pPr>
        <w:tabs>
          <w:tab w:val="num" w:pos="3318"/>
        </w:tabs>
        <w:ind w:left="3318" w:hanging="420"/>
      </w:pPr>
    </w:lvl>
    <w:lvl w:ilvl="8" w:tplc="0409001B" w:tentative="1">
      <w:start w:val="1"/>
      <w:numFmt w:val="lowerRoman"/>
      <w:lvlText w:val="%9."/>
      <w:lvlJc w:val="right"/>
      <w:pPr>
        <w:tabs>
          <w:tab w:val="num" w:pos="3738"/>
        </w:tabs>
        <w:ind w:left="3738" w:hanging="420"/>
      </w:pPr>
    </w:lvl>
  </w:abstractNum>
  <w:abstractNum w:abstractNumId="19">
    <w:nsid w:val="76DA52E2"/>
    <w:multiLevelType w:val="hybridMultilevel"/>
    <w:tmpl w:val="5DBEC4AA"/>
    <w:lvl w:ilvl="0" w:tplc="3EE653D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FA54451"/>
    <w:multiLevelType w:val="hybridMultilevel"/>
    <w:tmpl w:val="A762FE46"/>
    <w:lvl w:ilvl="0" w:tplc="56C07C5A">
      <w:start w:val="1"/>
      <w:numFmt w:val="decimal"/>
      <w:lvlText w:val="%1．"/>
      <w:lvlJc w:val="left"/>
      <w:pPr>
        <w:tabs>
          <w:tab w:val="num" w:pos="700"/>
        </w:tabs>
        <w:ind w:left="0" w:firstLine="340"/>
      </w:pPr>
      <w:rPr>
        <w:rFonts w:hint="eastAsia"/>
      </w:rPr>
    </w:lvl>
    <w:lvl w:ilvl="1" w:tplc="75CC8B0A">
      <w:start w:val="1"/>
      <w:numFmt w:val="upp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15"/>
  </w:num>
  <w:num w:numId="4">
    <w:abstractNumId w:val="17"/>
  </w:num>
  <w:num w:numId="5">
    <w:abstractNumId w:val="1"/>
  </w:num>
  <w:num w:numId="6">
    <w:abstractNumId w:val="8"/>
  </w:num>
  <w:num w:numId="7">
    <w:abstractNumId w:val="10"/>
  </w:num>
  <w:num w:numId="8">
    <w:abstractNumId w:val="6"/>
  </w:num>
  <w:num w:numId="9">
    <w:abstractNumId w:val="1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9"/>
  </w:num>
  <w:num w:numId="13">
    <w:abstractNumId w:val="5"/>
  </w:num>
  <w:num w:numId="14">
    <w:abstractNumId w:val="18"/>
  </w:num>
  <w:num w:numId="15">
    <w:abstractNumId w:val="12"/>
  </w:num>
  <w:num w:numId="16">
    <w:abstractNumId w:val="19"/>
  </w:num>
  <w:num w:numId="17">
    <w:abstractNumId w:val="20"/>
  </w:num>
  <w:num w:numId="18">
    <w:abstractNumId w:val="4"/>
  </w:num>
  <w:num w:numId="19">
    <w:abstractNumId w:val="16"/>
  </w:num>
  <w:num w:numId="20">
    <w:abstractNumId w:val="2"/>
  </w:num>
  <w:num w:numId="21">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461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5A2A"/>
    <w:rsid w:val="00007FB1"/>
    <w:rsid w:val="000126CE"/>
    <w:rsid w:val="00014B3D"/>
    <w:rsid w:val="00036B34"/>
    <w:rsid w:val="00037CD2"/>
    <w:rsid w:val="00040530"/>
    <w:rsid w:val="00047293"/>
    <w:rsid w:val="000541B9"/>
    <w:rsid w:val="000559E0"/>
    <w:rsid w:val="00056208"/>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5500"/>
    <w:rsid w:val="000E58D0"/>
    <w:rsid w:val="000F065B"/>
    <w:rsid w:val="000F1FE3"/>
    <w:rsid w:val="000F6D2D"/>
    <w:rsid w:val="00101B3E"/>
    <w:rsid w:val="00106EBC"/>
    <w:rsid w:val="00111D4D"/>
    <w:rsid w:val="00115ABC"/>
    <w:rsid w:val="00117073"/>
    <w:rsid w:val="00117178"/>
    <w:rsid w:val="00133D47"/>
    <w:rsid w:val="00141D8F"/>
    <w:rsid w:val="001453DB"/>
    <w:rsid w:val="0015295C"/>
    <w:rsid w:val="00156A7A"/>
    <w:rsid w:val="00160ED5"/>
    <w:rsid w:val="00162571"/>
    <w:rsid w:val="00163DCE"/>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14B5F"/>
    <w:rsid w:val="00216E2A"/>
    <w:rsid w:val="00224542"/>
    <w:rsid w:val="00225B2D"/>
    <w:rsid w:val="00247FF9"/>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3280E"/>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B7B12"/>
    <w:rsid w:val="003C3614"/>
    <w:rsid w:val="003C5EF0"/>
    <w:rsid w:val="003D1D9B"/>
    <w:rsid w:val="003E2542"/>
    <w:rsid w:val="003E6205"/>
    <w:rsid w:val="003E6601"/>
    <w:rsid w:val="003F1973"/>
    <w:rsid w:val="003F38CC"/>
    <w:rsid w:val="003F4771"/>
    <w:rsid w:val="00401F84"/>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67D9"/>
    <w:rsid w:val="004F79FE"/>
    <w:rsid w:val="005050F0"/>
    <w:rsid w:val="0050513E"/>
    <w:rsid w:val="00507AD0"/>
    <w:rsid w:val="00511D74"/>
    <w:rsid w:val="00515B9E"/>
    <w:rsid w:val="005227A1"/>
    <w:rsid w:val="00532F74"/>
    <w:rsid w:val="0053558B"/>
    <w:rsid w:val="00540236"/>
    <w:rsid w:val="0054184C"/>
    <w:rsid w:val="005453CB"/>
    <w:rsid w:val="00547E09"/>
    <w:rsid w:val="00547F59"/>
    <w:rsid w:val="005574E4"/>
    <w:rsid w:val="005629BE"/>
    <w:rsid w:val="0056387F"/>
    <w:rsid w:val="0056465F"/>
    <w:rsid w:val="00583A1C"/>
    <w:rsid w:val="00585875"/>
    <w:rsid w:val="00586DAA"/>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04EC9"/>
    <w:rsid w:val="00611CAA"/>
    <w:rsid w:val="00614122"/>
    <w:rsid w:val="006212AB"/>
    <w:rsid w:val="00624A87"/>
    <w:rsid w:val="00634B41"/>
    <w:rsid w:val="00641161"/>
    <w:rsid w:val="006571E8"/>
    <w:rsid w:val="006653AF"/>
    <w:rsid w:val="0067137C"/>
    <w:rsid w:val="00697AF3"/>
    <w:rsid w:val="006A3DBE"/>
    <w:rsid w:val="006A64EB"/>
    <w:rsid w:val="006C0742"/>
    <w:rsid w:val="006C1FC5"/>
    <w:rsid w:val="006C226B"/>
    <w:rsid w:val="006C3B6F"/>
    <w:rsid w:val="006C78E9"/>
    <w:rsid w:val="006C7C0A"/>
    <w:rsid w:val="006D11C3"/>
    <w:rsid w:val="006D4888"/>
    <w:rsid w:val="006E1BE3"/>
    <w:rsid w:val="006E51E1"/>
    <w:rsid w:val="006F5785"/>
    <w:rsid w:val="007018F6"/>
    <w:rsid w:val="00702308"/>
    <w:rsid w:val="00710156"/>
    <w:rsid w:val="007119AA"/>
    <w:rsid w:val="007267CC"/>
    <w:rsid w:val="007276A0"/>
    <w:rsid w:val="0074446B"/>
    <w:rsid w:val="007473E7"/>
    <w:rsid w:val="007548B0"/>
    <w:rsid w:val="007557EE"/>
    <w:rsid w:val="00756D4B"/>
    <w:rsid w:val="00763CB3"/>
    <w:rsid w:val="0076442A"/>
    <w:rsid w:val="007724F9"/>
    <w:rsid w:val="00773DCE"/>
    <w:rsid w:val="00780D88"/>
    <w:rsid w:val="0078236F"/>
    <w:rsid w:val="007825A7"/>
    <w:rsid w:val="0079031C"/>
    <w:rsid w:val="00794CEC"/>
    <w:rsid w:val="007A16DB"/>
    <w:rsid w:val="007A3918"/>
    <w:rsid w:val="007A4A98"/>
    <w:rsid w:val="007A5CB2"/>
    <w:rsid w:val="007D5C1F"/>
    <w:rsid w:val="007E2FF4"/>
    <w:rsid w:val="007E4154"/>
    <w:rsid w:val="007F60F1"/>
    <w:rsid w:val="007F7DDA"/>
    <w:rsid w:val="00804563"/>
    <w:rsid w:val="008074E6"/>
    <w:rsid w:val="00810998"/>
    <w:rsid w:val="008138C2"/>
    <w:rsid w:val="008151F5"/>
    <w:rsid w:val="008168A5"/>
    <w:rsid w:val="00820724"/>
    <w:rsid w:val="00822967"/>
    <w:rsid w:val="00826479"/>
    <w:rsid w:val="008368BC"/>
    <w:rsid w:val="0084161D"/>
    <w:rsid w:val="00841784"/>
    <w:rsid w:val="00850E36"/>
    <w:rsid w:val="00853414"/>
    <w:rsid w:val="00853871"/>
    <w:rsid w:val="00854246"/>
    <w:rsid w:val="0086042B"/>
    <w:rsid w:val="00876B91"/>
    <w:rsid w:val="008838BE"/>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0064"/>
    <w:rsid w:val="00920ADC"/>
    <w:rsid w:val="00921379"/>
    <w:rsid w:val="00926227"/>
    <w:rsid w:val="00927316"/>
    <w:rsid w:val="009348F2"/>
    <w:rsid w:val="00941F7F"/>
    <w:rsid w:val="00955350"/>
    <w:rsid w:val="00955CFF"/>
    <w:rsid w:val="0095678B"/>
    <w:rsid w:val="00957B1B"/>
    <w:rsid w:val="00961E85"/>
    <w:rsid w:val="00961F68"/>
    <w:rsid w:val="00964C19"/>
    <w:rsid w:val="0097533F"/>
    <w:rsid w:val="0099359A"/>
    <w:rsid w:val="009A2E1B"/>
    <w:rsid w:val="009C03FA"/>
    <w:rsid w:val="009C1D3B"/>
    <w:rsid w:val="009C332A"/>
    <w:rsid w:val="009D4001"/>
    <w:rsid w:val="00A06C6F"/>
    <w:rsid w:val="00A06EFE"/>
    <w:rsid w:val="00A10592"/>
    <w:rsid w:val="00A312ED"/>
    <w:rsid w:val="00A329C9"/>
    <w:rsid w:val="00A370E8"/>
    <w:rsid w:val="00A51F0E"/>
    <w:rsid w:val="00A57FC1"/>
    <w:rsid w:val="00A63A95"/>
    <w:rsid w:val="00A660F0"/>
    <w:rsid w:val="00A707D5"/>
    <w:rsid w:val="00A732EF"/>
    <w:rsid w:val="00A76BFC"/>
    <w:rsid w:val="00A82795"/>
    <w:rsid w:val="00A83C74"/>
    <w:rsid w:val="00A8738F"/>
    <w:rsid w:val="00A95EC0"/>
    <w:rsid w:val="00A961A6"/>
    <w:rsid w:val="00AA3C47"/>
    <w:rsid w:val="00AD0D76"/>
    <w:rsid w:val="00AD183E"/>
    <w:rsid w:val="00AE3333"/>
    <w:rsid w:val="00B04AD6"/>
    <w:rsid w:val="00B103CA"/>
    <w:rsid w:val="00B202E9"/>
    <w:rsid w:val="00B212AC"/>
    <w:rsid w:val="00B217EE"/>
    <w:rsid w:val="00B243D4"/>
    <w:rsid w:val="00B30597"/>
    <w:rsid w:val="00B47E9C"/>
    <w:rsid w:val="00B5775C"/>
    <w:rsid w:val="00B61492"/>
    <w:rsid w:val="00B63D50"/>
    <w:rsid w:val="00B67B29"/>
    <w:rsid w:val="00B745C0"/>
    <w:rsid w:val="00B82D72"/>
    <w:rsid w:val="00B91280"/>
    <w:rsid w:val="00B94234"/>
    <w:rsid w:val="00B94274"/>
    <w:rsid w:val="00BA3F89"/>
    <w:rsid w:val="00BB44FB"/>
    <w:rsid w:val="00BC13A6"/>
    <w:rsid w:val="00BC477C"/>
    <w:rsid w:val="00BC4BD5"/>
    <w:rsid w:val="00BD6163"/>
    <w:rsid w:val="00BD7E06"/>
    <w:rsid w:val="00BE0B72"/>
    <w:rsid w:val="00BE27BF"/>
    <w:rsid w:val="00BE700F"/>
    <w:rsid w:val="00C02D1E"/>
    <w:rsid w:val="00C03C63"/>
    <w:rsid w:val="00C15A62"/>
    <w:rsid w:val="00C1721D"/>
    <w:rsid w:val="00C20483"/>
    <w:rsid w:val="00C21165"/>
    <w:rsid w:val="00C26B95"/>
    <w:rsid w:val="00C30DBA"/>
    <w:rsid w:val="00C31C5F"/>
    <w:rsid w:val="00C326D3"/>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81C85"/>
    <w:rsid w:val="00C83931"/>
    <w:rsid w:val="00C94B1C"/>
    <w:rsid w:val="00C95A02"/>
    <w:rsid w:val="00C96049"/>
    <w:rsid w:val="00C96396"/>
    <w:rsid w:val="00CA5507"/>
    <w:rsid w:val="00CB3D24"/>
    <w:rsid w:val="00CB5C03"/>
    <w:rsid w:val="00CB789B"/>
    <w:rsid w:val="00CC4D93"/>
    <w:rsid w:val="00CC6BB2"/>
    <w:rsid w:val="00CD5B26"/>
    <w:rsid w:val="00CE4559"/>
    <w:rsid w:val="00CE566A"/>
    <w:rsid w:val="00CF6B27"/>
    <w:rsid w:val="00CF6CF3"/>
    <w:rsid w:val="00D00A30"/>
    <w:rsid w:val="00D037A3"/>
    <w:rsid w:val="00D130D3"/>
    <w:rsid w:val="00D20FA2"/>
    <w:rsid w:val="00D23381"/>
    <w:rsid w:val="00D30B03"/>
    <w:rsid w:val="00D341A4"/>
    <w:rsid w:val="00D43AE9"/>
    <w:rsid w:val="00D44D7A"/>
    <w:rsid w:val="00D60B8F"/>
    <w:rsid w:val="00D6261B"/>
    <w:rsid w:val="00D62C37"/>
    <w:rsid w:val="00D90F22"/>
    <w:rsid w:val="00D942F9"/>
    <w:rsid w:val="00DA47CD"/>
    <w:rsid w:val="00DC0868"/>
    <w:rsid w:val="00DC0F64"/>
    <w:rsid w:val="00DC5847"/>
    <w:rsid w:val="00DD1317"/>
    <w:rsid w:val="00DD2DFF"/>
    <w:rsid w:val="00DD3874"/>
    <w:rsid w:val="00DD39AF"/>
    <w:rsid w:val="00DE37D1"/>
    <w:rsid w:val="00DE699B"/>
    <w:rsid w:val="00DF6D5B"/>
    <w:rsid w:val="00E00A0B"/>
    <w:rsid w:val="00E103F3"/>
    <w:rsid w:val="00E24C4B"/>
    <w:rsid w:val="00E2553F"/>
    <w:rsid w:val="00E27FD1"/>
    <w:rsid w:val="00E33800"/>
    <w:rsid w:val="00E34D4E"/>
    <w:rsid w:val="00E420F8"/>
    <w:rsid w:val="00E67C3F"/>
    <w:rsid w:val="00E70D1B"/>
    <w:rsid w:val="00E71097"/>
    <w:rsid w:val="00E7196F"/>
    <w:rsid w:val="00E73C53"/>
    <w:rsid w:val="00E80F18"/>
    <w:rsid w:val="00E9374D"/>
    <w:rsid w:val="00EA179B"/>
    <w:rsid w:val="00EA3115"/>
    <w:rsid w:val="00EA4658"/>
    <w:rsid w:val="00EA4E8A"/>
    <w:rsid w:val="00EB60F0"/>
    <w:rsid w:val="00EB7700"/>
    <w:rsid w:val="00ED0856"/>
    <w:rsid w:val="00ED0EFD"/>
    <w:rsid w:val="00ED49AF"/>
    <w:rsid w:val="00ED5CB1"/>
    <w:rsid w:val="00EE43F5"/>
    <w:rsid w:val="00EF6DA3"/>
    <w:rsid w:val="00F01483"/>
    <w:rsid w:val="00F071DA"/>
    <w:rsid w:val="00F07DF5"/>
    <w:rsid w:val="00F203A9"/>
    <w:rsid w:val="00F2376F"/>
    <w:rsid w:val="00F25D13"/>
    <w:rsid w:val="00F3110D"/>
    <w:rsid w:val="00F312FD"/>
    <w:rsid w:val="00F32118"/>
    <w:rsid w:val="00F371E0"/>
    <w:rsid w:val="00F55591"/>
    <w:rsid w:val="00F60406"/>
    <w:rsid w:val="00F623AD"/>
    <w:rsid w:val="00F7081E"/>
    <w:rsid w:val="00F73B86"/>
    <w:rsid w:val="00F741F2"/>
    <w:rsid w:val="00F82A27"/>
    <w:rsid w:val="00F96CD1"/>
    <w:rsid w:val="00FA0C67"/>
    <w:rsid w:val="00FA3C03"/>
    <w:rsid w:val="00FA4734"/>
    <w:rsid w:val="00FB18C9"/>
    <w:rsid w:val="00FB6422"/>
    <w:rsid w:val="00FB6580"/>
    <w:rsid w:val="00FB72D8"/>
    <w:rsid w:val="00FB736F"/>
    <w:rsid w:val="00FC1B5B"/>
    <w:rsid w:val="00FC1E9B"/>
    <w:rsid w:val="00FC2120"/>
    <w:rsid w:val="00FE2EC3"/>
    <w:rsid w:val="00FE6727"/>
    <w:rsid w:val="00FE6B81"/>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246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487</Words>
  <Characters>2781</Characters>
  <Application>Microsoft Office Word</Application>
  <DocSecurity>0</DocSecurity>
  <Lines>23</Lines>
  <Paragraphs>6</Paragraphs>
  <ScaleCrop>false</ScaleCrop>
  <Company>Lenovo</Company>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9</cp:revision>
  <dcterms:created xsi:type="dcterms:W3CDTF">2012-08-22T03:05:00Z</dcterms:created>
  <dcterms:modified xsi:type="dcterms:W3CDTF">2012-09-04T05:10:00Z</dcterms:modified>
</cp:coreProperties>
</file>